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092" w:rsidRDefault="00255092" w:rsidP="00255092">
      <w:pPr>
        <w:jc w:val="center"/>
        <w:rPr>
          <w:sz w:val="40"/>
          <w:szCs w:val="40"/>
        </w:rPr>
      </w:pPr>
      <w:r>
        <w:rPr>
          <w:noProof/>
        </w:rPr>
        <w:drawing>
          <wp:inline distT="0" distB="0" distL="0" distR="0">
            <wp:extent cx="727710" cy="727710"/>
            <wp:effectExtent l="19050" t="0" r="0" b="0"/>
            <wp:docPr id="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 cstate="print"/>
                    <a:srcRect/>
                    <a:stretch>
                      <a:fillRect/>
                    </a:stretch>
                  </pic:blipFill>
                  <pic:spPr bwMode="auto">
                    <a:xfrm>
                      <a:off x="0" y="0"/>
                      <a:ext cx="727710" cy="727710"/>
                    </a:xfrm>
                    <a:prstGeom prst="rect">
                      <a:avLst/>
                    </a:prstGeom>
                    <a:noFill/>
                    <a:ln w="9525">
                      <a:noFill/>
                      <a:miter lim="800000"/>
                      <a:headEnd/>
                      <a:tailEnd/>
                    </a:ln>
                  </pic:spPr>
                </pic:pic>
              </a:graphicData>
            </a:graphic>
          </wp:inline>
        </w:drawing>
      </w:r>
    </w:p>
    <w:p w:rsidR="00255092" w:rsidRDefault="00255092" w:rsidP="00255092">
      <w:pPr>
        <w:jc w:val="center"/>
        <w:rPr>
          <w:b/>
          <w:sz w:val="44"/>
          <w:szCs w:val="44"/>
        </w:rPr>
      </w:pPr>
      <w:r>
        <w:rPr>
          <w:b/>
          <w:sz w:val="44"/>
          <w:szCs w:val="44"/>
        </w:rPr>
        <w:t>РЕСПУБЛИКА ДАГЕСТАН</w:t>
      </w:r>
    </w:p>
    <w:p w:rsidR="00255092" w:rsidRDefault="00255092" w:rsidP="00255092">
      <w:pPr>
        <w:jc w:val="center"/>
        <w:rPr>
          <w:b/>
          <w:sz w:val="36"/>
          <w:szCs w:val="36"/>
        </w:rPr>
      </w:pPr>
      <w:r>
        <w:rPr>
          <w:b/>
          <w:sz w:val="36"/>
          <w:szCs w:val="36"/>
        </w:rPr>
        <w:t>Муниципальное образование</w:t>
      </w:r>
    </w:p>
    <w:p w:rsidR="00255092" w:rsidRDefault="00255092" w:rsidP="00255092">
      <w:pPr>
        <w:jc w:val="center"/>
        <w:rPr>
          <w:b/>
          <w:sz w:val="48"/>
          <w:szCs w:val="48"/>
        </w:rPr>
      </w:pPr>
      <w:r>
        <w:rPr>
          <w:b/>
          <w:sz w:val="36"/>
          <w:szCs w:val="36"/>
        </w:rPr>
        <w:t xml:space="preserve"> «</w:t>
      </w:r>
      <w:r>
        <w:rPr>
          <w:b/>
          <w:sz w:val="40"/>
          <w:szCs w:val="40"/>
        </w:rPr>
        <w:t>Бабаюртовский район»</w:t>
      </w:r>
    </w:p>
    <w:p w:rsidR="00255092" w:rsidRDefault="00255092" w:rsidP="00255092">
      <w:pPr>
        <w:jc w:val="center"/>
        <w:rPr>
          <w:b/>
          <w:sz w:val="36"/>
          <w:szCs w:val="36"/>
          <w:u w:val="single"/>
        </w:rPr>
      </w:pPr>
      <w:r>
        <w:rPr>
          <w:b/>
          <w:sz w:val="36"/>
          <w:szCs w:val="36"/>
          <w:u w:val="single"/>
        </w:rPr>
        <w:t>Собрание депутатов муниципального района</w:t>
      </w:r>
    </w:p>
    <w:p w:rsidR="00255092" w:rsidRDefault="00255092" w:rsidP="00255092">
      <w:pPr>
        <w:pBdr>
          <w:bottom w:val="single" w:sz="12" w:space="1" w:color="auto"/>
        </w:pBdr>
        <w:rPr>
          <w:sz w:val="20"/>
          <w:szCs w:val="20"/>
        </w:rPr>
      </w:pPr>
      <w:r>
        <w:rPr>
          <w:sz w:val="20"/>
          <w:szCs w:val="20"/>
        </w:rPr>
        <w:t>с. Бабаюрт, ул. Ленина №29                                                             тел (87247) 2-13-31 факс 2-17-67</w:t>
      </w:r>
    </w:p>
    <w:p w:rsidR="00255092" w:rsidRPr="00A25387" w:rsidRDefault="00255092" w:rsidP="00255092">
      <w:pPr>
        <w:rPr>
          <w:b/>
        </w:rPr>
      </w:pPr>
      <w:r w:rsidRPr="00A25387">
        <w:rPr>
          <w:b/>
        </w:rPr>
        <w:t xml:space="preserve">                                                                  РЕШЕНИЕ</w:t>
      </w:r>
      <w:r w:rsidRPr="00A25387">
        <w:t xml:space="preserve">                                                                </w:t>
      </w:r>
    </w:p>
    <w:p w:rsidR="00255092" w:rsidRPr="00A25387" w:rsidRDefault="00255092" w:rsidP="00255092">
      <w:pPr>
        <w:rPr>
          <w:b/>
        </w:rPr>
      </w:pPr>
      <w:r w:rsidRPr="00A25387">
        <w:rPr>
          <w:b/>
        </w:rPr>
        <w:t xml:space="preserve">30 декабря   2013года                                                           № </w:t>
      </w:r>
      <w:r>
        <w:rPr>
          <w:b/>
        </w:rPr>
        <w:t>298</w:t>
      </w:r>
      <w:r w:rsidRPr="00A25387">
        <w:rPr>
          <w:b/>
        </w:rPr>
        <w:t>-5РС</w:t>
      </w:r>
    </w:p>
    <w:p w:rsidR="00255092" w:rsidRPr="00A25387" w:rsidRDefault="00255092" w:rsidP="00255092">
      <w:pPr>
        <w:pStyle w:val="a4"/>
        <w:jc w:val="left"/>
        <w:rPr>
          <w:sz w:val="24"/>
          <w:szCs w:val="24"/>
        </w:rPr>
      </w:pPr>
    </w:p>
    <w:p w:rsidR="00255092" w:rsidRPr="00A25387" w:rsidRDefault="00255092" w:rsidP="00255092">
      <w:pPr>
        <w:pStyle w:val="a4"/>
        <w:jc w:val="left"/>
        <w:rPr>
          <w:rStyle w:val="a6"/>
          <w:b/>
          <w:bCs/>
          <w:sz w:val="24"/>
          <w:szCs w:val="24"/>
          <w:lang w:eastAsia="en-US"/>
        </w:rPr>
      </w:pPr>
      <w:r w:rsidRPr="00A25387">
        <w:rPr>
          <w:sz w:val="24"/>
          <w:szCs w:val="24"/>
        </w:rPr>
        <w:t>Об утверждении " Положения</w:t>
      </w:r>
      <w:r w:rsidRPr="00A25387">
        <w:rPr>
          <w:sz w:val="24"/>
          <w:szCs w:val="24"/>
          <w:lang w:eastAsia="en-US"/>
        </w:rPr>
        <w:t xml:space="preserve">  о  порядке  установления  и   выплаты ежемесячной  доплаты  к  государственной  пенсии  лицам, замещавшим  муниципальные  должности  и  муниципальные   должности  муниципальной службы</w:t>
      </w:r>
      <w:r w:rsidRPr="00A25387">
        <w:rPr>
          <w:sz w:val="24"/>
          <w:szCs w:val="24"/>
        </w:rPr>
        <w:t xml:space="preserve">  в органах местного самоуправления муниципального района "Бабаюртовский район""</w:t>
      </w:r>
    </w:p>
    <w:p w:rsidR="00255092" w:rsidRPr="00A25387" w:rsidRDefault="00255092" w:rsidP="00255092">
      <w:pPr>
        <w:pStyle w:val="a4"/>
        <w:jc w:val="left"/>
        <w:rPr>
          <w:rStyle w:val="a6"/>
          <w:sz w:val="24"/>
          <w:szCs w:val="24"/>
        </w:rPr>
      </w:pPr>
    </w:p>
    <w:p w:rsidR="00255092" w:rsidRPr="00A25387" w:rsidRDefault="00255092" w:rsidP="0025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proofErr w:type="gramStart"/>
      <w:r w:rsidRPr="00A25387">
        <w:rPr>
          <w:rStyle w:val="a6"/>
        </w:rPr>
        <w:t xml:space="preserve">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02.03.2007 № 25-ФЗ "О муниципальной службе в Российской Федерации",   Законом   Республики  Дагестан  от  11  октября  </w:t>
      </w:r>
      <w:smartTag w:uri="urn:schemas-microsoft-com:office:smarttags" w:element="metricconverter">
        <w:smartTagPr>
          <w:attr w:name="ProductID" w:val="2010 г"/>
        </w:smartTagPr>
        <w:r w:rsidRPr="00A25387">
          <w:rPr>
            <w:rStyle w:val="a6"/>
          </w:rPr>
          <w:t>2010 г</w:t>
        </w:r>
      </w:smartTag>
      <w:r w:rsidRPr="00A25387">
        <w:rPr>
          <w:rStyle w:val="a6"/>
        </w:rPr>
        <w:t>. №55  "О  пенсии  за  выслугу  лет  лицам, замещавшим   должности  государственной  гражданской службы  Республики  Дагестан",</w:t>
      </w:r>
      <w:r w:rsidRPr="00A25387">
        <w:rPr>
          <w:rFonts w:ascii="Courier New" w:hAnsi="Courier New" w:cs="Courier New"/>
          <w:color w:val="000000"/>
        </w:rPr>
        <w:t xml:space="preserve"> </w:t>
      </w:r>
      <w:r w:rsidRPr="00A25387">
        <w:t>Постановлением Правительства Республики Дагестан от</w:t>
      </w:r>
      <w:proofErr w:type="gramEnd"/>
      <w:r w:rsidRPr="00A25387">
        <w:t xml:space="preserve"> 30 ноября 2000 г. N 230</w:t>
      </w:r>
      <w:r w:rsidRPr="00A25387">
        <w:rPr>
          <w:rStyle w:val="a6"/>
        </w:rPr>
        <w:t xml:space="preserve"> , Уставом  муниципального района "Бабаюртовский район" и</w:t>
      </w:r>
      <w:r w:rsidRPr="00A25387">
        <w:t xml:space="preserve">   в  целях  обеспечения  социальных прав лиц,  замещающих муниципальные  должности  и  муниципальные  должности  муниципальной   службы     в органах местного самоуправления муниципального района "Бабаюртовский район",  </w:t>
      </w:r>
      <w:r w:rsidRPr="00A25387">
        <w:rPr>
          <w:rStyle w:val="a6"/>
        </w:rPr>
        <w:t>Собрание депутатов муниципального района решает:</w:t>
      </w:r>
    </w:p>
    <w:p w:rsidR="00255092" w:rsidRPr="00A25387" w:rsidRDefault="00255092" w:rsidP="00255092">
      <w:pPr>
        <w:pStyle w:val="a4"/>
        <w:jc w:val="left"/>
        <w:rPr>
          <w:b w:val="0"/>
          <w:sz w:val="24"/>
          <w:szCs w:val="24"/>
          <w:lang w:eastAsia="en-US"/>
        </w:rPr>
      </w:pPr>
      <w:r w:rsidRPr="00A25387">
        <w:rPr>
          <w:b w:val="0"/>
          <w:sz w:val="24"/>
          <w:szCs w:val="24"/>
        </w:rPr>
        <w:t xml:space="preserve">       1. Утвердить </w:t>
      </w:r>
      <w:proofErr w:type="gramStart"/>
      <w:r w:rsidRPr="00A25387">
        <w:rPr>
          <w:b w:val="0"/>
          <w:sz w:val="24"/>
          <w:szCs w:val="24"/>
        </w:rPr>
        <w:t>прилагаемое</w:t>
      </w:r>
      <w:proofErr w:type="gramEnd"/>
      <w:r w:rsidRPr="00A25387">
        <w:rPr>
          <w:b w:val="0"/>
          <w:sz w:val="24"/>
          <w:szCs w:val="24"/>
        </w:rPr>
        <w:t xml:space="preserve"> " Положения</w:t>
      </w:r>
      <w:r w:rsidRPr="00A25387">
        <w:rPr>
          <w:b w:val="0"/>
          <w:sz w:val="24"/>
          <w:szCs w:val="24"/>
          <w:lang w:eastAsia="en-US"/>
        </w:rPr>
        <w:t xml:space="preserve">  о  порядке  установления  и   выплаты ежемесячной  доплаты  к  государственной  пенсии  лицам, замещавшим  муниципальные  должности  и  муниципальные   должности  муниципальной службы</w:t>
      </w:r>
      <w:r w:rsidRPr="00A25387">
        <w:rPr>
          <w:b w:val="0"/>
          <w:sz w:val="24"/>
          <w:szCs w:val="24"/>
        </w:rPr>
        <w:t xml:space="preserve">  в органах местного самоуправления муниципального района "Бабаюртовский район""</w:t>
      </w:r>
    </w:p>
    <w:p w:rsidR="00255092" w:rsidRPr="00A25387" w:rsidRDefault="00255092" w:rsidP="00255092">
      <w:pPr>
        <w:pStyle w:val="a4"/>
        <w:jc w:val="left"/>
        <w:rPr>
          <w:b w:val="0"/>
          <w:sz w:val="24"/>
          <w:szCs w:val="24"/>
        </w:rPr>
      </w:pPr>
      <w:r w:rsidRPr="00A25387">
        <w:rPr>
          <w:b w:val="0"/>
          <w:sz w:val="24"/>
          <w:szCs w:val="24"/>
        </w:rPr>
        <w:tab/>
        <w:t>2. Собрание депутатов муниципального района и администрации муниципального  района "Бабаюртовский район" при формировании ежегодного бюджета муниципального района предусмотреть выплаты, предусмотренные настоящим "Положением</w:t>
      </w:r>
      <w:r w:rsidRPr="00A25387">
        <w:rPr>
          <w:b w:val="0"/>
          <w:sz w:val="24"/>
          <w:szCs w:val="24"/>
          <w:lang w:eastAsia="en-US"/>
        </w:rPr>
        <w:t xml:space="preserve"> о  порядке  установления  и   выплаты ежемесячной  доплаты  к  государственной  пенсии  лицам, замещавшим  муниципальные  должности  и  муниципальные   должности  муниципальной службы</w:t>
      </w:r>
      <w:r w:rsidRPr="00A25387">
        <w:rPr>
          <w:b w:val="0"/>
          <w:sz w:val="24"/>
          <w:szCs w:val="24"/>
        </w:rPr>
        <w:t xml:space="preserve">  в органах местного самоуправления муниципального района "Бабаюртовский район"".</w:t>
      </w:r>
    </w:p>
    <w:p w:rsidR="00255092" w:rsidRPr="00A25387" w:rsidRDefault="00255092" w:rsidP="00255092">
      <w:pPr>
        <w:pStyle w:val="a4"/>
        <w:jc w:val="left"/>
        <w:rPr>
          <w:rStyle w:val="a6"/>
          <w:sz w:val="24"/>
          <w:szCs w:val="24"/>
        </w:rPr>
      </w:pPr>
      <w:r w:rsidRPr="00A25387">
        <w:rPr>
          <w:b w:val="0"/>
          <w:sz w:val="24"/>
          <w:szCs w:val="24"/>
        </w:rPr>
        <w:tab/>
        <w:t>3.</w:t>
      </w:r>
      <w:r w:rsidRPr="00A25387">
        <w:rPr>
          <w:rStyle w:val="a6"/>
          <w:sz w:val="24"/>
          <w:szCs w:val="24"/>
        </w:rPr>
        <w:t xml:space="preserve"> Настоящее Решение вступает в силу со дня его опубликование в районной газете «</w:t>
      </w:r>
      <w:proofErr w:type="spellStart"/>
      <w:r w:rsidRPr="00A25387">
        <w:rPr>
          <w:rStyle w:val="a6"/>
          <w:sz w:val="24"/>
          <w:szCs w:val="24"/>
        </w:rPr>
        <w:t>Бабаюртовсие</w:t>
      </w:r>
      <w:proofErr w:type="spellEnd"/>
      <w:r w:rsidRPr="00A25387">
        <w:rPr>
          <w:rStyle w:val="a6"/>
          <w:sz w:val="24"/>
          <w:szCs w:val="24"/>
        </w:rPr>
        <w:t xml:space="preserve"> вести»  и распространяется на правоотношения, возникающие с 1 января 2013 года.</w:t>
      </w:r>
    </w:p>
    <w:p w:rsidR="00255092" w:rsidRPr="00A25387" w:rsidRDefault="00255092" w:rsidP="00255092">
      <w:pPr>
        <w:pStyle w:val="a4"/>
        <w:jc w:val="both"/>
        <w:rPr>
          <w:b w:val="0"/>
          <w:bCs w:val="0"/>
          <w:sz w:val="24"/>
          <w:szCs w:val="24"/>
        </w:rPr>
      </w:pPr>
      <w:r w:rsidRPr="00A25387">
        <w:rPr>
          <w:b w:val="0"/>
          <w:sz w:val="24"/>
          <w:szCs w:val="24"/>
        </w:rPr>
        <w:tab/>
        <w:t xml:space="preserve">4. Решение  Собрания депутатов муниципального от 28 сентября  </w:t>
      </w:r>
      <w:smartTag w:uri="urn:schemas-microsoft-com:office:smarttags" w:element="metricconverter">
        <w:smartTagPr>
          <w:attr w:name="ProductID" w:val="2011 г"/>
        </w:smartTagPr>
        <w:r w:rsidRPr="00A25387">
          <w:rPr>
            <w:b w:val="0"/>
            <w:sz w:val="24"/>
            <w:szCs w:val="24"/>
          </w:rPr>
          <w:t xml:space="preserve">2011 года </w:t>
        </w:r>
      </w:smartTag>
      <w:r w:rsidRPr="00A25387">
        <w:rPr>
          <w:b w:val="0"/>
          <w:sz w:val="24"/>
          <w:szCs w:val="24"/>
        </w:rPr>
        <w:t>№ 104 -5РС    "Положение о  пенсионном  обеспечении  муниципальных  служащих  муниципального  образования  "Бабаюртовский  район"  Республики  Дагестан"   считать утратившим силу со дня вступления в силу настоящего решения.</w:t>
      </w:r>
    </w:p>
    <w:p w:rsidR="00255092" w:rsidRDefault="00255092" w:rsidP="00255092">
      <w:pPr>
        <w:pStyle w:val="a3"/>
        <w:ind w:firstLine="708"/>
        <w:rPr>
          <w:rStyle w:val="a6"/>
        </w:rPr>
      </w:pPr>
      <w:r w:rsidRPr="00A25387">
        <w:rPr>
          <w:rStyle w:val="a6"/>
        </w:rPr>
        <w:t xml:space="preserve">Глава муниципального района </w:t>
      </w:r>
      <w:r w:rsidRPr="00A25387">
        <w:rPr>
          <w:rStyle w:val="a6"/>
        </w:rPr>
        <w:tab/>
      </w:r>
      <w:r w:rsidRPr="00A25387">
        <w:rPr>
          <w:rStyle w:val="a6"/>
        </w:rPr>
        <w:tab/>
      </w:r>
      <w:r w:rsidRPr="00A25387">
        <w:rPr>
          <w:rStyle w:val="a6"/>
        </w:rPr>
        <w:tab/>
      </w:r>
      <w:r w:rsidRPr="00A25387">
        <w:rPr>
          <w:rStyle w:val="a6"/>
        </w:rPr>
        <w:tab/>
      </w:r>
      <w:r w:rsidRPr="00A25387">
        <w:rPr>
          <w:rStyle w:val="a6"/>
        </w:rPr>
        <w:tab/>
        <w:t xml:space="preserve">Д.Н </w:t>
      </w:r>
      <w:proofErr w:type="spellStart"/>
      <w:r w:rsidRPr="00A25387">
        <w:rPr>
          <w:rStyle w:val="a6"/>
        </w:rPr>
        <w:t>Даветеев</w:t>
      </w:r>
      <w:proofErr w:type="spellEnd"/>
    </w:p>
    <w:p w:rsidR="00255092" w:rsidRDefault="00255092" w:rsidP="00255092">
      <w:pPr>
        <w:pStyle w:val="a3"/>
        <w:ind w:firstLine="708"/>
        <w:rPr>
          <w:rStyle w:val="a6"/>
        </w:rPr>
      </w:pPr>
    </w:p>
    <w:p w:rsidR="00255092" w:rsidRDefault="00255092" w:rsidP="00255092">
      <w:pPr>
        <w:pStyle w:val="a3"/>
        <w:ind w:firstLine="708"/>
        <w:rPr>
          <w:rStyle w:val="a6"/>
        </w:rPr>
      </w:pPr>
    </w:p>
    <w:p w:rsidR="00255092" w:rsidRDefault="00255092" w:rsidP="00255092">
      <w:pPr>
        <w:pStyle w:val="a3"/>
        <w:ind w:firstLine="708"/>
        <w:rPr>
          <w:rStyle w:val="a6"/>
        </w:rPr>
      </w:pPr>
    </w:p>
    <w:p w:rsidR="00255092" w:rsidRPr="00A25387" w:rsidRDefault="00255092" w:rsidP="00255092">
      <w:pPr>
        <w:pStyle w:val="a3"/>
        <w:ind w:firstLine="708"/>
        <w:rPr>
          <w:rStyle w:val="a6"/>
        </w:rPr>
      </w:pPr>
    </w:p>
    <w:p w:rsidR="00255092" w:rsidRDefault="00255092" w:rsidP="00255092">
      <w:pPr>
        <w:ind w:left="-540"/>
        <w:jc w:val="center"/>
        <w:rPr>
          <w:b/>
        </w:rPr>
      </w:pPr>
      <w:r w:rsidRPr="00F25E39">
        <w:rPr>
          <w:b/>
        </w:rPr>
        <w:t xml:space="preserve">                                                     </w:t>
      </w:r>
    </w:p>
    <w:p w:rsidR="00255092" w:rsidRDefault="00255092" w:rsidP="00255092">
      <w:pPr>
        <w:ind w:left="-540"/>
        <w:jc w:val="center"/>
        <w:rPr>
          <w:b/>
        </w:rPr>
      </w:pPr>
      <w:r>
        <w:rPr>
          <w:b/>
        </w:rPr>
        <w:tab/>
      </w:r>
      <w:r>
        <w:rPr>
          <w:b/>
        </w:rPr>
        <w:tab/>
      </w:r>
      <w:r>
        <w:rPr>
          <w:b/>
        </w:rPr>
        <w:tab/>
      </w:r>
    </w:p>
    <w:p w:rsidR="00255092" w:rsidRPr="00F25E39" w:rsidRDefault="00255092" w:rsidP="00255092">
      <w:pPr>
        <w:ind w:left="-540"/>
        <w:jc w:val="center"/>
        <w:rPr>
          <w:b/>
        </w:rPr>
      </w:pPr>
      <w:r>
        <w:rPr>
          <w:b/>
        </w:rPr>
        <w:tab/>
      </w:r>
      <w:r>
        <w:rPr>
          <w:b/>
        </w:rPr>
        <w:tab/>
      </w:r>
      <w:r w:rsidRPr="00F25E39">
        <w:rPr>
          <w:b/>
        </w:rPr>
        <w:t xml:space="preserve">                            Приложение </w:t>
      </w:r>
    </w:p>
    <w:p w:rsidR="00255092" w:rsidRPr="00F25E39" w:rsidRDefault="00255092" w:rsidP="00255092">
      <w:pPr>
        <w:ind w:left="-540"/>
        <w:jc w:val="center"/>
        <w:rPr>
          <w:b/>
        </w:rPr>
      </w:pPr>
      <w:r w:rsidRPr="00F25E39">
        <w:rPr>
          <w:b/>
        </w:rPr>
        <w:t xml:space="preserve">                                                                                к  Решению  Собрания депутатов</w:t>
      </w:r>
    </w:p>
    <w:p w:rsidR="00255092" w:rsidRDefault="00255092" w:rsidP="00255092">
      <w:pPr>
        <w:ind w:left="-540"/>
        <w:jc w:val="center"/>
        <w:rPr>
          <w:b/>
        </w:rPr>
      </w:pPr>
      <w:r w:rsidRPr="00F25E39">
        <w:rPr>
          <w:b/>
        </w:rPr>
        <w:t xml:space="preserve">                                                                                муниципального  района</w:t>
      </w:r>
    </w:p>
    <w:p w:rsidR="00255092" w:rsidRPr="00F25E39" w:rsidRDefault="00255092" w:rsidP="00255092">
      <w:pPr>
        <w:ind w:left="-540"/>
        <w:jc w:val="center"/>
        <w:rPr>
          <w:b/>
        </w:rPr>
      </w:pPr>
      <w:r>
        <w:rPr>
          <w:b/>
        </w:rPr>
        <w:tab/>
      </w:r>
      <w:r>
        <w:rPr>
          <w:b/>
        </w:rPr>
        <w:tab/>
      </w:r>
      <w:r>
        <w:rPr>
          <w:b/>
        </w:rPr>
        <w:tab/>
      </w:r>
      <w:r>
        <w:rPr>
          <w:b/>
        </w:rPr>
        <w:tab/>
      </w:r>
      <w:r>
        <w:rPr>
          <w:b/>
        </w:rPr>
        <w:tab/>
      </w:r>
      <w:r>
        <w:rPr>
          <w:b/>
        </w:rPr>
        <w:tab/>
      </w:r>
      <w:r>
        <w:rPr>
          <w:b/>
        </w:rPr>
        <w:tab/>
        <w:t xml:space="preserve">   от  30 декабря  2013 года № 298</w:t>
      </w:r>
      <w:r w:rsidRPr="00F25E39">
        <w:rPr>
          <w:b/>
        </w:rPr>
        <w:t xml:space="preserve"> -5РС</w:t>
      </w:r>
    </w:p>
    <w:p w:rsidR="00255092" w:rsidRPr="0046752C" w:rsidRDefault="00255092" w:rsidP="00255092">
      <w:pPr>
        <w:pStyle w:val="a4"/>
        <w:jc w:val="left"/>
        <w:rPr>
          <w:sz w:val="24"/>
          <w:szCs w:val="24"/>
        </w:rPr>
      </w:pPr>
    </w:p>
    <w:p w:rsidR="00255092" w:rsidRDefault="00255092" w:rsidP="00255092">
      <w:pPr>
        <w:pStyle w:val="a4"/>
        <w:jc w:val="left"/>
        <w:rPr>
          <w:sz w:val="24"/>
          <w:szCs w:val="24"/>
        </w:rPr>
      </w:pPr>
      <w:r>
        <w:rPr>
          <w:sz w:val="24"/>
          <w:szCs w:val="24"/>
        </w:rPr>
        <w:tab/>
      </w:r>
      <w:r>
        <w:rPr>
          <w:sz w:val="24"/>
          <w:szCs w:val="24"/>
        </w:rPr>
        <w:tab/>
      </w:r>
      <w:r>
        <w:rPr>
          <w:sz w:val="24"/>
          <w:szCs w:val="24"/>
        </w:rPr>
        <w:tab/>
      </w:r>
      <w:r>
        <w:rPr>
          <w:sz w:val="24"/>
          <w:szCs w:val="24"/>
        </w:rPr>
        <w:tab/>
      </w:r>
      <w:r w:rsidRPr="0046752C">
        <w:rPr>
          <w:sz w:val="24"/>
          <w:szCs w:val="24"/>
        </w:rPr>
        <w:t xml:space="preserve"> Положение</w:t>
      </w:r>
    </w:p>
    <w:p w:rsidR="00255092" w:rsidRPr="0046752C" w:rsidRDefault="00255092" w:rsidP="00255092">
      <w:pPr>
        <w:pStyle w:val="a4"/>
        <w:jc w:val="left"/>
        <w:rPr>
          <w:sz w:val="24"/>
          <w:szCs w:val="24"/>
          <w:lang w:eastAsia="en-US"/>
        </w:rPr>
      </w:pPr>
      <w:r w:rsidRPr="0046752C">
        <w:rPr>
          <w:sz w:val="24"/>
          <w:szCs w:val="24"/>
          <w:lang w:eastAsia="en-US"/>
        </w:rPr>
        <w:t xml:space="preserve">  о  порядке  установления  и   выплаты ежемесячной  доплаты  к  государственной  пенсии  лицам, замещавшим  муниципальные  должности  и    должности  муниципальной службы</w:t>
      </w:r>
      <w:r w:rsidRPr="0046752C">
        <w:rPr>
          <w:sz w:val="24"/>
          <w:szCs w:val="24"/>
        </w:rPr>
        <w:t xml:space="preserve">  в органах местного самоуправления муниципального района "Бабаюртовский район""</w:t>
      </w:r>
    </w:p>
    <w:p w:rsidR="00255092" w:rsidRPr="005F598E" w:rsidRDefault="00255092" w:rsidP="00255092">
      <w:pPr>
        <w:ind w:left="-540"/>
        <w:jc w:val="right"/>
        <w:rPr>
          <w:b/>
          <w:sz w:val="20"/>
          <w:szCs w:val="20"/>
        </w:rPr>
      </w:pPr>
      <w:r w:rsidRPr="00F25E39">
        <w:rPr>
          <w:b/>
          <w:sz w:val="20"/>
          <w:szCs w:val="20"/>
        </w:rPr>
        <w:tab/>
      </w:r>
      <w:r w:rsidRPr="00F25E39">
        <w:rPr>
          <w:b/>
          <w:sz w:val="20"/>
          <w:szCs w:val="20"/>
        </w:rPr>
        <w:tab/>
      </w:r>
      <w:r w:rsidRPr="00F25E39">
        <w:rPr>
          <w:b/>
          <w:sz w:val="20"/>
          <w:szCs w:val="20"/>
        </w:rPr>
        <w:tab/>
      </w:r>
      <w:r w:rsidRPr="00F25E39">
        <w:rPr>
          <w:rStyle w:val="a7"/>
          <w:rFonts w:eastAsiaTheme="majorEastAsia"/>
          <w:sz w:val="20"/>
          <w:szCs w:val="20"/>
        </w:rPr>
        <w:tab/>
      </w:r>
    </w:p>
    <w:p w:rsidR="00255092" w:rsidRPr="00734CCE" w:rsidRDefault="00255092" w:rsidP="00255092">
      <w:pPr>
        <w:ind w:left="-540" w:firstLine="540"/>
        <w:jc w:val="both"/>
        <w:rPr>
          <w:rStyle w:val="a6"/>
          <w:bCs w:val="0"/>
        </w:rPr>
      </w:pPr>
      <w:r w:rsidRPr="0046752C">
        <w:rPr>
          <w:b/>
        </w:rPr>
        <w:t>Статья 1</w:t>
      </w:r>
      <w:r>
        <w:rPr>
          <w:b/>
        </w:rPr>
        <w:t xml:space="preserve">. </w:t>
      </w:r>
      <w:r w:rsidRPr="0046752C">
        <w:rPr>
          <w:b/>
        </w:rPr>
        <w:t>Общие положения</w:t>
      </w:r>
    </w:p>
    <w:p w:rsidR="00255092" w:rsidRPr="005F598E" w:rsidRDefault="00255092" w:rsidP="00255092">
      <w:pPr>
        <w:pStyle w:val="a4"/>
        <w:jc w:val="left"/>
        <w:rPr>
          <w:b w:val="0"/>
          <w:sz w:val="24"/>
          <w:szCs w:val="24"/>
        </w:rPr>
      </w:pPr>
      <w:proofErr w:type="gramStart"/>
      <w:r w:rsidRPr="0046752C">
        <w:rPr>
          <w:rStyle w:val="a6"/>
          <w:sz w:val="24"/>
          <w:szCs w:val="24"/>
        </w:rPr>
        <w:t>Настоящее</w:t>
      </w:r>
      <w:r w:rsidRPr="0046752C">
        <w:rPr>
          <w:sz w:val="24"/>
          <w:szCs w:val="24"/>
        </w:rPr>
        <w:t xml:space="preserve"> </w:t>
      </w:r>
      <w:r w:rsidRPr="0046752C">
        <w:rPr>
          <w:b w:val="0"/>
          <w:sz w:val="24"/>
          <w:szCs w:val="24"/>
        </w:rPr>
        <w:t>Положение</w:t>
      </w:r>
      <w:r w:rsidRPr="0046752C">
        <w:rPr>
          <w:b w:val="0"/>
          <w:sz w:val="24"/>
          <w:szCs w:val="24"/>
          <w:lang w:eastAsia="en-US"/>
        </w:rPr>
        <w:t xml:space="preserve">  о  порядке  установления  и   выплаты ежемесячной  доплаты  к  государственной  пенсии  лицам, замещавшим  муниципальные  должности  и    должности  муниципальной службы</w:t>
      </w:r>
      <w:r w:rsidRPr="0046752C">
        <w:rPr>
          <w:b w:val="0"/>
          <w:sz w:val="24"/>
          <w:szCs w:val="24"/>
        </w:rPr>
        <w:t xml:space="preserve">  в органах местного самоуправления муниципального района "Бабаюртовский район""</w:t>
      </w:r>
      <w:r>
        <w:rPr>
          <w:b w:val="0"/>
          <w:sz w:val="24"/>
          <w:szCs w:val="24"/>
        </w:rPr>
        <w:t xml:space="preserve"> </w:t>
      </w:r>
      <w:r w:rsidRPr="0046752C">
        <w:rPr>
          <w:rStyle w:val="a6"/>
          <w:sz w:val="24"/>
          <w:szCs w:val="24"/>
        </w:rPr>
        <w:t>Республики Дагестан (далее - Положение), разработано 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02.03.2007 № 25-ФЗ</w:t>
      </w:r>
      <w:proofErr w:type="gramEnd"/>
      <w:r w:rsidRPr="0046752C">
        <w:rPr>
          <w:rStyle w:val="a6"/>
          <w:sz w:val="24"/>
          <w:szCs w:val="24"/>
        </w:rPr>
        <w:t xml:space="preserve"> "О муниципальной службе в Российской Федерации",   Законом   Республики  Дагестан  от  11  октября  </w:t>
      </w:r>
      <w:smartTag w:uri="urn:schemas-microsoft-com:office:smarttags" w:element="metricconverter">
        <w:smartTagPr>
          <w:attr w:name="ProductID" w:val="2010 г"/>
        </w:smartTagPr>
        <w:r w:rsidRPr="0046752C">
          <w:rPr>
            <w:rStyle w:val="a6"/>
            <w:sz w:val="24"/>
            <w:szCs w:val="24"/>
          </w:rPr>
          <w:t>2010 г</w:t>
        </w:r>
      </w:smartTag>
      <w:r w:rsidRPr="0046752C">
        <w:rPr>
          <w:rStyle w:val="a6"/>
          <w:sz w:val="24"/>
          <w:szCs w:val="24"/>
        </w:rPr>
        <w:t>. №55  "О  пенсии  за  выслугу  лет  лицам, замещавшим   должности  государственной  гражданской службы  Республики  Дагестан"</w:t>
      </w:r>
      <w:proofErr w:type="gramStart"/>
      <w:r w:rsidRPr="0046752C">
        <w:rPr>
          <w:rStyle w:val="a6"/>
          <w:sz w:val="24"/>
          <w:szCs w:val="24"/>
        </w:rPr>
        <w:t xml:space="preserve"> ,</w:t>
      </w:r>
      <w:proofErr w:type="gramEnd"/>
      <w:r w:rsidRPr="0046752C">
        <w:rPr>
          <w:rStyle w:val="a6"/>
          <w:sz w:val="24"/>
          <w:szCs w:val="24"/>
        </w:rPr>
        <w:t xml:space="preserve"> Уставом  муниципального района "Бабаюртовский район"</w:t>
      </w:r>
      <w:r>
        <w:rPr>
          <w:rStyle w:val="a6"/>
          <w:sz w:val="24"/>
          <w:szCs w:val="24"/>
        </w:rPr>
        <w:t>,</w:t>
      </w:r>
      <w:r w:rsidRPr="00A25387">
        <w:rPr>
          <w:szCs w:val="28"/>
        </w:rPr>
        <w:t xml:space="preserve"> </w:t>
      </w:r>
      <w:r w:rsidRPr="00A25387">
        <w:rPr>
          <w:b w:val="0"/>
          <w:sz w:val="24"/>
          <w:szCs w:val="24"/>
        </w:rPr>
        <w:t>Постановлением Правительства Республики Дагестан от 30 ноября 2000 г. N 230</w:t>
      </w:r>
      <w:r w:rsidRPr="00A25387">
        <w:rPr>
          <w:rStyle w:val="a6"/>
          <w:sz w:val="24"/>
          <w:szCs w:val="24"/>
        </w:rPr>
        <w:t xml:space="preserve"> , и устанавливает основания возникновения права на пенсию за выслугу лет у лиц, замещавших муниципальные должности и должности муниципальной службы в органах местного самоуправления</w:t>
      </w:r>
      <w:r w:rsidRPr="0046752C">
        <w:rPr>
          <w:rStyle w:val="a6"/>
          <w:sz w:val="24"/>
          <w:szCs w:val="24"/>
        </w:rPr>
        <w:t xml:space="preserve">  муниципального района "Бабаюртовский район" (далее - муниципальный район), порядок и условия назначения пенсии,  выплаты  указанной  пенсии. </w:t>
      </w:r>
    </w:p>
    <w:p w:rsidR="00255092" w:rsidRPr="005277A6" w:rsidRDefault="00255092" w:rsidP="00255092">
      <w:pPr>
        <w:rPr>
          <w:rStyle w:val="a6"/>
        </w:rPr>
      </w:pPr>
      <w:r>
        <w:rPr>
          <w:rStyle w:val="a6"/>
        </w:rPr>
        <w:t>Статья 2</w:t>
      </w:r>
      <w:r w:rsidRPr="005277A6">
        <w:rPr>
          <w:rStyle w:val="a6"/>
        </w:rPr>
        <w:t>. Муниципальные правовые акты  муниципального района о пенсионном обеспечении за выслугу лет</w:t>
      </w:r>
    </w:p>
    <w:p w:rsidR="00255092" w:rsidRPr="005277A6" w:rsidRDefault="00255092" w:rsidP="00255092">
      <w:pPr>
        <w:rPr>
          <w:rStyle w:val="a6"/>
          <w:b w:val="0"/>
        </w:rPr>
      </w:pPr>
      <w:r w:rsidRPr="005277A6">
        <w:rPr>
          <w:rStyle w:val="a6"/>
        </w:rPr>
        <w:t>Муниципальные правовые акты о пенсионном обеспечении за выслугу лет состоят из настоящего Положения и муниципальных правовых актов  муниципального района.</w:t>
      </w:r>
    </w:p>
    <w:p w:rsidR="00255092" w:rsidRPr="005F598E" w:rsidRDefault="00255092" w:rsidP="00255092">
      <w:pPr>
        <w:rPr>
          <w:rStyle w:val="a6"/>
          <w:b w:val="0"/>
        </w:rPr>
      </w:pPr>
      <w:r w:rsidRPr="005277A6">
        <w:rPr>
          <w:rStyle w:val="a6"/>
        </w:rPr>
        <w:t>Изменение условий и норм назначения, а также порядка выплаты пенсии за выслугу лет, установленных настоящим Положением, осуществляется путем внесения изменений и дополнений в настоящее Положение.</w:t>
      </w:r>
      <w:r w:rsidRPr="005277A6">
        <w:rPr>
          <w:rStyle w:val="a6"/>
        </w:rPr>
        <w:br/>
      </w:r>
      <w:r>
        <w:rPr>
          <w:rStyle w:val="a6"/>
        </w:rPr>
        <w:t>Статья 3</w:t>
      </w:r>
      <w:r w:rsidRPr="005277A6">
        <w:rPr>
          <w:rStyle w:val="a6"/>
        </w:rPr>
        <w:t>. Основные понятия, исп</w:t>
      </w:r>
      <w:r>
        <w:rPr>
          <w:rStyle w:val="a6"/>
        </w:rPr>
        <w:t>ользуемые в настоящем Положении</w:t>
      </w:r>
    </w:p>
    <w:p w:rsidR="00255092" w:rsidRPr="005277A6" w:rsidRDefault="00255092" w:rsidP="00255092">
      <w:pPr>
        <w:rPr>
          <w:rStyle w:val="a6"/>
          <w:b w:val="0"/>
        </w:rPr>
      </w:pPr>
      <w:r w:rsidRPr="005277A6">
        <w:rPr>
          <w:rStyle w:val="a6"/>
        </w:rPr>
        <w:t>В настоящем Положении используются следующие понятия:</w:t>
      </w:r>
    </w:p>
    <w:p w:rsidR="00255092" w:rsidRPr="005277A6" w:rsidRDefault="00255092" w:rsidP="00255092">
      <w:pPr>
        <w:rPr>
          <w:rStyle w:val="a6"/>
          <w:b w:val="0"/>
        </w:rPr>
      </w:pPr>
      <w:r w:rsidRPr="005277A6">
        <w:rPr>
          <w:rStyle w:val="a6"/>
        </w:rPr>
        <w:t xml:space="preserve">            - пенсия за выслугу лет - ежемесячная денежная выплата за</w:t>
      </w:r>
      <w:r>
        <w:rPr>
          <w:rStyle w:val="a6"/>
        </w:rPr>
        <w:t xml:space="preserve"> счет средств бюджета </w:t>
      </w:r>
      <w:r w:rsidRPr="005277A6">
        <w:rPr>
          <w:rStyle w:val="a6"/>
        </w:rPr>
        <w:t xml:space="preserve"> муниципального района (далее - бюджет района), назначаемая дополнительно к пенсии, установленной в соответствий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право на </w:t>
      </w:r>
      <w:proofErr w:type="gramStart"/>
      <w:r w:rsidRPr="005277A6">
        <w:rPr>
          <w:rStyle w:val="a6"/>
        </w:rPr>
        <w:t>получение</w:t>
      </w:r>
      <w:proofErr w:type="gramEnd"/>
      <w:r w:rsidRPr="005277A6">
        <w:rPr>
          <w:rStyle w:val="a6"/>
        </w:rPr>
        <w:t xml:space="preserve"> которой определяется в соответствии с условиями, установленными настоящим Положением;</w:t>
      </w:r>
    </w:p>
    <w:p w:rsidR="00255092" w:rsidRPr="005277A6" w:rsidRDefault="00255092" w:rsidP="00255092">
      <w:pPr>
        <w:rPr>
          <w:rStyle w:val="a6"/>
          <w:b w:val="0"/>
        </w:rPr>
      </w:pPr>
      <w:r w:rsidRPr="005277A6">
        <w:rPr>
          <w:rStyle w:val="a6"/>
        </w:rPr>
        <w:t xml:space="preserve">            -муниципальный служащий - гражданин, исполняющий в порядке, определенном муниципальными правовыми актами в соответствии с федеральными законами </w:t>
      </w:r>
      <w:r>
        <w:rPr>
          <w:rStyle w:val="a6"/>
        </w:rPr>
        <w:t xml:space="preserve">и </w:t>
      </w:r>
      <w:r>
        <w:rPr>
          <w:rStyle w:val="a6"/>
        </w:rPr>
        <w:lastRenderedPageBreak/>
        <w:t>законами Республики Дагестан</w:t>
      </w:r>
      <w:r w:rsidRPr="005277A6">
        <w:rPr>
          <w:rStyle w:val="a6"/>
        </w:rPr>
        <w:t>, обязанности по                 должности муниципальной службы за денежное содержание, выплачиваемое за счет средств бюджета муниципального района;</w:t>
      </w:r>
    </w:p>
    <w:p w:rsidR="00255092" w:rsidRPr="005277A6" w:rsidRDefault="00255092" w:rsidP="00255092">
      <w:pPr>
        <w:rPr>
          <w:rStyle w:val="a6"/>
          <w:b w:val="0"/>
        </w:rPr>
      </w:pPr>
      <w:r w:rsidRPr="005277A6">
        <w:rPr>
          <w:rStyle w:val="a6"/>
        </w:rPr>
        <w:t xml:space="preserve">           - должность муниципальной службы - должность в органе ме</w:t>
      </w:r>
      <w:r>
        <w:rPr>
          <w:rStyle w:val="a6"/>
        </w:rPr>
        <w:t>стного самоуправлении</w:t>
      </w:r>
      <w:r w:rsidRPr="005277A6">
        <w:rPr>
          <w:rStyle w:val="a6"/>
        </w:rPr>
        <w:t xml:space="preserve"> муниципального района, который образуется в с</w:t>
      </w:r>
      <w:r>
        <w:rPr>
          <w:rStyle w:val="a6"/>
        </w:rPr>
        <w:t xml:space="preserve">оответствии с Уставом </w:t>
      </w:r>
      <w:r w:rsidRPr="005277A6">
        <w:rPr>
          <w:rStyle w:val="a6"/>
        </w:rPr>
        <w:t xml:space="preserve"> муниципального района, с установленным кругом обязанностей по обеспечению </w:t>
      </w:r>
      <w:proofErr w:type="gramStart"/>
      <w:r w:rsidRPr="005277A6">
        <w:rPr>
          <w:rStyle w:val="a6"/>
        </w:rPr>
        <w:t>исполнения полномочий органа ме</w:t>
      </w:r>
      <w:r>
        <w:rPr>
          <w:rStyle w:val="a6"/>
        </w:rPr>
        <w:t xml:space="preserve">стного самоуправления </w:t>
      </w:r>
      <w:r w:rsidRPr="005277A6">
        <w:rPr>
          <w:rStyle w:val="a6"/>
        </w:rPr>
        <w:t xml:space="preserve"> муниципального района</w:t>
      </w:r>
      <w:proofErr w:type="gramEnd"/>
      <w:r w:rsidRPr="005277A6">
        <w:rPr>
          <w:rStyle w:val="a6"/>
        </w:rPr>
        <w:t xml:space="preserve"> или лица, замещающего муниципальную должность;</w:t>
      </w:r>
    </w:p>
    <w:p w:rsidR="00255092" w:rsidRPr="005277A6" w:rsidRDefault="00255092" w:rsidP="00255092">
      <w:pPr>
        <w:rPr>
          <w:rStyle w:val="a6"/>
          <w:b w:val="0"/>
        </w:rPr>
      </w:pPr>
      <w:r w:rsidRPr="005277A6">
        <w:rPr>
          <w:rStyle w:val="a6"/>
        </w:rPr>
        <w:t xml:space="preserve">             -лица, замещавшие </w:t>
      </w:r>
      <w:r>
        <w:rPr>
          <w:rStyle w:val="a6"/>
        </w:rPr>
        <w:t xml:space="preserve">выборные </w:t>
      </w:r>
      <w:r w:rsidRPr="005277A6">
        <w:rPr>
          <w:rStyle w:val="a6"/>
        </w:rPr>
        <w:t>муниципальные должности, - депутаты, действующие на постоянной основе, члены выборных органов местного самоуправления, выборные должностные лица местного самоуправления;</w:t>
      </w:r>
    </w:p>
    <w:p w:rsidR="00255092" w:rsidRPr="005277A6" w:rsidRDefault="00255092" w:rsidP="00255092">
      <w:pPr>
        <w:rPr>
          <w:rStyle w:val="a6"/>
          <w:b w:val="0"/>
        </w:rPr>
      </w:pPr>
      <w:r w:rsidRPr="002F3016">
        <w:rPr>
          <w:rStyle w:val="a6"/>
        </w:rPr>
        <w:t xml:space="preserve">               -муниципальная служба</w:t>
      </w:r>
      <w:r w:rsidRPr="005277A6">
        <w:rPr>
          <w:rStyle w:val="a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5092" w:rsidRPr="005277A6" w:rsidRDefault="00255092" w:rsidP="00255092">
      <w:pPr>
        <w:rPr>
          <w:rStyle w:val="a6"/>
          <w:b w:val="0"/>
        </w:rPr>
      </w:pPr>
      <w:r w:rsidRPr="002F3016">
        <w:rPr>
          <w:rStyle w:val="a6"/>
        </w:rPr>
        <w:t xml:space="preserve">                </w:t>
      </w:r>
      <w:proofErr w:type="gramStart"/>
      <w:r w:rsidRPr="002F3016">
        <w:rPr>
          <w:rStyle w:val="a6"/>
        </w:rPr>
        <w:t>-ежемесячное денежное содержание</w:t>
      </w:r>
      <w:r w:rsidRPr="005277A6">
        <w:rPr>
          <w:rStyle w:val="a6"/>
        </w:rPr>
        <w:t xml:space="preserve"> - денежное содержание лиц, замещающих должности</w:t>
      </w:r>
      <w:r>
        <w:rPr>
          <w:rStyle w:val="a6"/>
        </w:rPr>
        <w:t xml:space="preserve"> муниципальной службы </w:t>
      </w:r>
      <w:r w:rsidRPr="005277A6">
        <w:rPr>
          <w:rStyle w:val="a6"/>
        </w:rPr>
        <w:t xml:space="preserve"> муниципального района,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roofErr w:type="gramEnd"/>
    </w:p>
    <w:p w:rsidR="00255092" w:rsidRPr="002F3016" w:rsidRDefault="00255092" w:rsidP="00255092">
      <w:pPr>
        <w:rPr>
          <w:rStyle w:val="a6"/>
          <w:b w:val="0"/>
        </w:rPr>
      </w:pPr>
      <w:r w:rsidRPr="002F3016">
        <w:rPr>
          <w:rStyle w:val="a6"/>
        </w:rPr>
        <w:t xml:space="preserve">                -ежемесячное денежное вознаграждение</w:t>
      </w:r>
      <w:r w:rsidRPr="005277A6">
        <w:rPr>
          <w:rStyle w:val="a6"/>
        </w:rPr>
        <w:t xml:space="preserve"> - ежемесячное денежное вознаграждение лиц, замещающих </w:t>
      </w:r>
      <w:r>
        <w:rPr>
          <w:rStyle w:val="a6"/>
        </w:rPr>
        <w:t xml:space="preserve">выборные </w:t>
      </w:r>
      <w:r w:rsidRPr="005277A6">
        <w:rPr>
          <w:rStyle w:val="a6"/>
        </w:rPr>
        <w:t>мун</w:t>
      </w:r>
      <w:r>
        <w:rPr>
          <w:rStyle w:val="a6"/>
        </w:rPr>
        <w:t xml:space="preserve">иципальные должности  </w:t>
      </w:r>
      <w:r w:rsidRPr="005277A6">
        <w:rPr>
          <w:rStyle w:val="a6"/>
        </w:rPr>
        <w:t>муниципального района,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w:t>
      </w:r>
    </w:p>
    <w:p w:rsidR="00255092" w:rsidRPr="002F3016" w:rsidRDefault="00255092" w:rsidP="00255092">
      <w:pPr>
        <w:rPr>
          <w:rStyle w:val="a6"/>
        </w:rPr>
      </w:pPr>
      <w:r>
        <w:rPr>
          <w:rStyle w:val="a6"/>
        </w:rPr>
        <w:t>Статья 4</w:t>
      </w:r>
      <w:r w:rsidRPr="002F3016">
        <w:rPr>
          <w:rStyle w:val="a6"/>
        </w:rPr>
        <w:t>. Право на пенсию за выслугу лет</w:t>
      </w:r>
    </w:p>
    <w:p w:rsidR="00255092" w:rsidRPr="002F3016" w:rsidRDefault="00255092" w:rsidP="00255092">
      <w:pPr>
        <w:rPr>
          <w:rStyle w:val="a6"/>
          <w:b w:val="0"/>
        </w:rPr>
      </w:pPr>
      <w:r w:rsidRPr="002F3016">
        <w:rPr>
          <w:rStyle w:val="a6"/>
        </w:rPr>
        <w:t>1. Право на пенсию за выслугу лет в соответствии с настоящим Положением имеют:</w:t>
      </w:r>
    </w:p>
    <w:p w:rsidR="00255092" w:rsidRPr="002F3016" w:rsidRDefault="00255092" w:rsidP="00255092">
      <w:pPr>
        <w:rPr>
          <w:rStyle w:val="a6"/>
          <w:b w:val="0"/>
        </w:rPr>
      </w:pPr>
      <w:r w:rsidRPr="002F3016">
        <w:rPr>
          <w:rStyle w:val="a6"/>
        </w:rPr>
        <w:t xml:space="preserve">- лица, замещавшие по  состоянию  на  21  мая  </w:t>
      </w:r>
      <w:smartTag w:uri="urn:schemas-microsoft-com:office:smarttags" w:element="metricconverter">
        <w:smartTagPr>
          <w:attr w:name="ProductID" w:val="1996 г"/>
        </w:smartTagPr>
        <w:r w:rsidRPr="002F3016">
          <w:rPr>
            <w:rStyle w:val="a6"/>
          </w:rPr>
          <w:t>1996 г</w:t>
        </w:r>
      </w:smartTag>
      <w:r w:rsidRPr="002F3016">
        <w:rPr>
          <w:rStyle w:val="a6"/>
        </w:rPr>
        <w:t xml:space="preserve">. и позднее </w:t>
      </w:r>
      <w:r>
        <w:rPr>
          <w:rStyle w:val="a6"/>
        </w:rPr>
        <w:t xml:space="preserve">выборные </w:t>
      </w:r>
      <w:r w:rsidRPr="002F3016">
        <w:rPr>
          <w:rStyle w:val="a6"/>
        </w:rPr>
        <w:t xml:space="preserve"> муниципальные должности </w:t>
      </w:r>
      <w:r>
        <w:rPr>
          <w:rStyle w:val="a6"/>
        </w:rPr>
        <w:t xml:space="preserve"> </w:t>
      </w:r>
      <w:r w:rsidRPr="002F3016">
        <w:rPr>
          <w:rStyle w:val="a6"/>
        </w:rPr>
        <w:t>в органах местного самоуправления муниципального района на постоянной оплачиваемой основе;</w:t>
      </w:r>
    </w:p>
    <w:p w:rsidR="00255092" w:rsidRPr="002F3016" w:rsidRDefault="00255092" w:rsidP="00255092">
      <w:pPr>
        <w:rPr>
          <w:rStyle w:val="a6"/>
          <w:b w:val="0"/>
        </w:rPr>
      </w:pPr>
      <w:r w:rsidRPr="002F3016">
        <w:rPr>
          <w:rStyle w:val="a6"/>
        </w:rPr>
        <w:t xml:space="preserve">- лица, замещавшие по  состоянию  на  21  мая  </w:t>
      </w:r>
      <w:smartTag w:uri="urn:schemas-microsoft-com:office:smarttags" w:element="metricconverter">
        <w:smartTagPr>
          <w:attr w:name="ProductID" w:val="1996 г"/>
        </w:smartTagPr>
        <w:r w:rsidRPr="002F3016">
          <w:rPr>
            <w:rStyle w:val="a6"/>
          </w:rPr>
          <w:t>1996 г</w:t>
        </w:r>
      </w:smartTag>
      <w:r w:rsidRPr="002F3016">
        <w:rPr>
          <w:rStyle w:val="a6"/>
        </w:rPr>
        <w:t>. и позднее  должности муниципальной службы в органах местного самоуправления  муниципального района.</w:t>
      </w:r>
    </w:p>
    <w:p w:rsidR="00255092" w:rsidRPr="005277A6" w:rsidRDefault="00255092" w:rsidP="00255092">
      <w:pPr>
        <w:rPr>
          <w:rStyle w:val="a6"/>
          <w:b w:val="0"/>
        </w:rPr>
      </w:pPr>
      <w:r w:rsidRPr="002F3016">
        <w:rPr>
          <w:rStyle w:val="a6"/>
        </w:rPr>
        <w:t>2. Пенсия за выслугу лет, предусмотренная настоящим Положением,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255092" w:rsidRPr="002F3016" w:rsidRDefault="00255092" w:rsidP="00255092">
      <w:pPr>
        <w:ind w:left="-540" w:firstLine="540"/>
        <w:jc w:val="both"/>
      </w:pPr>
      <w:r w:rsidRPr="002F3016">
        <w:t xml:space="preserve">3.Гражданам,  имеющим одновременно  право на пенсию  за  выслугу  лет  в соответствии </w:t>
      </w:r>
      <w:r>
        <w:tab/>
      </w:r>
      <w:r w:rsidRPr="002F3016">
        <w:t xml:space="preserve">с  </w:t>
      </w:r>
      <w:r>
        <w:tab/>
      </w:r>
      <w:r w:rsidRPr="002F3016">
        <w:t xml:space="preserve">настоящим Положением,  а  также  право  на пенсию по  государственному  </w:t>
      </w:r>
      <w:r>
        <w:tab/>
      </w:r>
      <w:r w:rsidRPr="002F3016">
        <w:t xml:space="preserve">пенсионному  </w:t>
      </w:r>
      <w:r>
        <w:tab/>
      </w:r>
      <w:r w:rsidRPr="002F3016">
        <w:t xml:space="preserve">обеспечению  в  соответствии  с  законодательством Российской  </w:t>
      </w:r>
      <w:r>
        <w:tab/>
      </w:r>
      <w:r w:rsidRPr="002F3016">
        <w:t xml:space="preserve">Федерации, устанавливается  </w:t>
      </w:r>
      <w:r>
        <w:tab/>
      </w:r>
      <w:r w:rsidRPr="002F3016">
        <w:t xml:space="preserve">одна  пенсия  по их выбору,  если  иное  не  предусмотрено  </w:t>
      </w:r>
      <w:r>
        <w:tab/>
      </w:r>
      <w:r w:rsidRPr="002F3016">
        <w:t>федеральным  законом.</w:t>
      </w:r>
    </w:p>
    <w:p w:rsidR="00255092" w:rsidRPr="005F598E" w:rsidRDefault="00255092" w:rsidP="00255092">
      <w:pPr>
        <w:ind w:left="-540" w:firstLine="540"/>
        <w:jc w:val="both"/>
      </w:pPr>
      <w:r w:rsidRPr="002F3016">
        <w:t xml:space="preserve">4.Не  имеют  право  на пенсию за  выслугу  лет  в соответствии  с настоящим  Положением  </w:t>
      </w:r>
      <w:r>
        <w:tab/>
      </w:r>
      <w:r w:rsidRPr="002F3016">
        <w:t xml:space="preserve">граждане,  которым  в  соответствии  с  законодательством Российской  Федерации  </w:t>
      </w:r>
      <w:r>
        <w:tab/>
      </w:r>
      <w:r w:rsidRPr="002F3016">
        <w:t xml:space="preserve">назначены  пенсия  за  выслугу лет  или  ежемесячное  пожизненное  содержание, или  </w:t>
      </w:r>
      <w:r>
        <w:tab/>
      </w:r>
      <w:r w:rsidRPr="002F3016">
        <w:t>установлено  дополнительное пожизненное  ежемесячное   материальное  обеспечение.</w:t>
      </w:r>
    </w:p>
    <w:p w:rsidR="00255092" w:rsidRPr="00724DE9" w:rsidRDefault="00255092" w:rsidP="00255092">
      <w:pPr>
        <w:rPr>
          <w:rStyle w:val="a6"/>
        </w:rPr>
      </w:pPr>
      <w:r w:rsidRPr="00724DE9">
        <w:rPr>
          <w:rStyle w:val="a6"/>
        </w:rPr>
        <w:t>Статья 5. Условия назначения пенсии за выслугу лет</w:t>
      </w:r>
    </w:p>
    <w:p w:rsidR="00255092" w:rsidRPr="00556C03" w:rsidRDefault="00255092" w:rsidP="00255092">
      <w:pPr>
        <w:ind w:left="-540" w:firstLine="540"/>
        <w:jc w:val="both"/>
        <w:rPr>
          <w:rStyle w:val="a6"/>
          <w:b w:val="0"/>
          <w:bCs w:val="0"/>
          <w:sz w:val="28"/>
          <w:szCs w:val="28"/>
        </w:rPr>
      </w:pPr>
      <w:r w:rsidRPr="00CE4E17">
        <w:rPr>
          <w:rStyle w:val="a6"/>
        </w:rPr>
        <w:t xml:space="preserve">1. </w:t>
      </w:r>
      <w:proofErr w:type="gramStart"/>
      <w:r w:rsidRPr="00CE4E17">
        <w:rPr>
          <w:rStyle w:val="a6"/>
        </w:rPr>
        <w:t xml:space="preserve">Пенсия за выслугу лет устанавливается в виде </w:t>
      </w:r>
      <w:r w:rsidRPr="00556C03">
        <w:rPr>
          <w:rStyle w:val="a6"/>
        </w:rPr>
        <w:t xml:space="preserve">ежемесячной дополнительной выплаты к </w:t>
      </w:r>
      <w:r>
        <w:rPr>
          <w:rStyle w:val="a6"/>
        </w:rPr>
        <w:tab/>
      </w:r>
      <w:r w:rsidRPr="00556C03">
        <w:rPr>
          <w:rStyle w:val="a6"/>
        </w:rPr>
        <w:t xml:space="preserve">пенсии, назначенной в соответствии с Федеральным законом </w:t>
      </w:r>
      <w:r w:rsidRPr="00556C03">
        <w:t xml:space="preserve">от  17  декабря  2001 года </w:t>
      </w:r>
      <w:r>
        <w:tab/>
      </w:r>
      <w:r w:rsidRPr="00556C03">
        <w:t xml:space="preserve">№173 – </w:t>
      </w:r>
      <w:r>
        <w:tab/>
      </w:r>
      <w:r w:rsidRPr="00556C03">
        <w:t xml:space="preserve">ФЗ </w:t>
      </w:r>
      <w:r w:rsidRPr="00556C03">
        <w:rPr>
          <w:rStyle w:val="a6"/>
        </w:rPr>
        <w:t xml:space="preserve">"О трудовых пенсиях в Российской Федерации" или Федеральным законом "О </w:t>
      </w:r>
      <w:r>
        <w:rPr>
          <w:rStyle w:val="a6"/>
        </w:rPr>
        <w:tab/>
      </w:r>
      <w:r w:rsidRPr="00556C03">
        <w:rPr>
          <w:rStyle w:val="a6"/>
        </w:rPr>
        <w:t>государственном пенсионном обеспечении в Российской</w:t>
      </w:r>
      <w:r w:rsidRPr="00CE4E17">
        <w:rPr>
          <w:rStyle w:val="a6"/>
        </w:rPr>
        <w:t xml:space="preserve"> Федерации" по достижении </w:t>
      </w:r>
      <w:r>
        <w:rPr>
          <w:rStyle w:val="a6"/>
        </w:rPr>
        <w:tab/>
      </w:r>
      <w:r w:rsidRPr="00CE4E17">
        <w:rPr>
          <w:rStyle w:val="a6"/>
        </w:rPr>
        <w:t xml:space="preserve">возраста </w:t>
      </w:r>
      <w:r>
        <w:rPr>
          <w:rStyle w:val="a6"/>
        </w:rPr>
        <w:tab/>
      </w:r>
      <w:r w:rsidRPr="00CE4E17">
        <w:rPr>
          <w:rStyle w:val="a6"/>
        </w:rPr>
        <w:t>60 лет для мужчин и 55 лет для женщин.</w:t>
      </w:r>
      <w:proofErr w:type="gramEnd"/>
    </w:p>
    <w:p w:rsidR="00255092" w:rsidRPr="00CE4E17" w:rsidRDefault="00255092" w:rsidP="00255092">
      <w:pPr>
        <w:rPr>
          <w:rStyle w:val="a6"/>
          <w:b w:val="0"/>
        </w:rPr>
      </w:pPr>
      <w:proofErr w:type="gramStart"/>
      <w:r w:rsidRPr="00CE4E17">
        <w:rPr>
          <w:rStyle w:val="a6"/>
        </w:rPr>
        <w:t xml:space="preserve">В случае, предусмотренном пунктом 2 статьи 32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прохождения муниципальной службы в органах местного самоуправления  </w:t>
      </w:r>
      <w:r w:rsidRPr="00CE4E17">
        <w:rPr>
          <w:rStyle w:val="a6"/>
        </w:rPr>
        <w:lastRenderedPageBreak/>
        <w:t>муниципального района, пенсия за выслугу лет назначается со дня назначения трудовой пенсии.</w:t>
      </w:r>
      <w:proofErr w:type="gramEnd"/>
    </w:p>
    <w:p w:rsidR="00255092" w:rsidRPr="00CE4E17" w:rsidRDefault="00255092" w:rsidP="00255092">
      <w:pPr>
        <w:rPr>
          <w:rStyle w:val="a6"/>
          <w:b w:val="0"/>
        </w:rPr>
      </w:pPr>
      <w:r w:rsidRPr="00CE4E17">
        <w:rPr>
          <w:rStyle w:val="a6"/>
        </w:rPr>
        <w:t>2. Лицам, замещавшим</w:t>
      </w:r>
      <w:r>
        <w:rPr>
          <w:rStyle w:val="a6"/>
        </w:rPr>
        <w:t xml:space="preserve"> </w:t>
      </w:r>
      <w:r w:rsidRPr="00CE4E17">
        <w:rPr>
          <w:rStyle w:val="a6"/>
        </w:rPr>
        <w:t xml:space="preserve"> </w:t>
      </w:r>
      <w:r>
        <w:rPr>
          <w:rStyle w:val="a6"/>
        </w:rPr>
        <w:t xml:space="preserve">выборные </w:t>
      </w:r>
      <w:r w:rsidRPr="00CE4E17">
        <w:rPr>
          <w:rStyle w:val="a6"/>
        </w:rPr>
        <w:t xml:space="preserve">муниципальные должности  муниципального района, пенсия за выслугу лет назначается при условии замещения </w:t>
      </w:r>
      <w:r>
        <w:rPr>
          <w:rStyle w:val="a6"/>
        </w:rPr>
        <w:t xml:space="preserve">выборной </w:t>
      </w:r>
      <w:r w:rsidRPr="00CE4E17">
        <w:rPr>
          <w:rStyle w:val="a6"/>
        </w:rPr>
        <w:t>муниципальной должности  муниципального райо</w:t>
      </w:r>
      <w:r>
        <w:rPr>
          <w:rStyle w:val="a6"/>
        </w:rPr>
        <w:t>на на постоянной основе,</w:t>
      </w:r>
      <w:r w:rsidRPr="00CE4E17">
        <w:rPr>
          <w:rStyle w:val="a6"/>
        </w:rPr>
        <w:t xml:space="preserve"> предусмотренного Уставом  муниципального района </w:t>
      </w:r>
      <w:r>
        <w:rPr>
          <w:rStyle w:val="a6"/>
        </w:rPr>
        <w:t xml:space="preserve"> </w:t>
      </w:r>
      <w:r w:rsidRPr="00CE4E17">
        <w:rPr>
          <w:rStyle w:val="a6"/>
        </w:rPr>
        <w:t>срока полномочий указанных лиц.</w:t>
      </w:r>
      <w:r w:rsidRPr="002A1B51">
        <w:t xml:space="preserve"> </w:t>
      </w:r>
      <w:r>
        <w:t xml:space="preserve">При этом исполнение полномочий лицом, занимающим </w:t>
      </w:r>
      <w:r>
        <w:rPr>
          <w:rStyle w:val="a6"/>
        </w:rPr>
        <w:t>выборные</w:t>
      </w:r>
      <w:r>
        <w:t xml:space="preserve"> муниципальную должность на постоянной основе в течение одного выборного срока, приравнивается по стажу к 15 годам муниципальной службы.</w:t>
      </w:r>
    </w:p>
    <w:p w:rsidR="00255092" w:rsidRDefault="00255092" w:rsidP="00255092">
      <w:pPr>
        <w:rPr>
          <w:rStyle w:val="a6"/>
          <w:b w:val="0"/>
        </w:rPr>
      </w:pPr>
      <w:proofErr w:type="gramStart"/>
      <w:r w:rsidRPr="00CE4E17">
        <w:rPr>
          <w:rStyle w:val="a6"/>
        </w:rPr>
        <w:t xml:space="preserve">Лицам, замещающим </w:t>
      </w:r>
      <w:r>
        <w:rPr>
          <w:rStyle w:val="a6"/>
        </w:rPr>
        <w:t>выборные</w:t>
      </w:r>
      <w:r w:rsidRPr="00CE4E17">
        <w:rPr>
          <w:rStyle w:val="a6"/>
        </w:rPr>
        <w:t xml:space="preserve"> муниципальные должности, пенсия за выслугу лет назначается при условии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избирателями, а также в связи с удалением в отставку, отрешением от должности Президентом Республики Дагестан.</w:t>
      </w:r>
      <w:proofErr w:type="gramEnd"/>
    </w:p>
    <w:p w:rsidR="00255092" w:rsidRPr="00CE4E17" w:rsidRDefault="00255092" w:rsidP="00255092">
      <w:pPr>
        <w:rPr>
          <w:rStyle w:val="a6"/>
          <w:b w:val="0"/>
        </w:rPr>
      </w:pPr>
      <w:proofErr w:type="gramStart"/>
      <w:r w:rsidRPr="00215D94">
        <w:rPr>
          <w:rStyle w:val="a6"/>
        </w:rPr>
        <w:t>Лица, замещавшие выборные муниципальные должности на постоянной основе и не достигшие на момент прекращения своих полномочий возраста, дающего право на трудовую пенсию по старости, и не имеющие права на пенсию по инвалидности, имеют право на пенсию за выслугу лет при установлении им трудовой пенсии по старости (инвалидности), если они замещали выборные муниципальные должности на постоянной основе не менее одного выборного</w:t>
      </w:r>
      <w:proofErr w:type="gramEnd"/>
      <w:r w:rsidRPr="00215D94">
        <w:rPr>
          <w:rStyle w:val="a6"/>
        </w:rPr>
        <w:t xml:space="preserve"> срока.</w:t>
      </w:r>
    </w:p>
    <w:p w:rsidR="00255092" w:rsidRPr="00CE4E17" w:rsidRDefault="00255092" w:rsidP="00255092">
      <w:pPr>
        <w:rPr>
          <w:rStyle w:val="a6"/>
          <w:b w:val="0"/>
        </w:rPr>
      </w:pPr>
      <w:r w:rsidRPr="00CE4E17">
        <w:rPr>
          <w:rStyle w:val="a6"/>
        </w:rPr>
        <w:t>3. Лица, замещавшие должности муниципальной службы  муниципального района, при наличии стажа муниципальной службы не менее 15 лет имеют право на пенсию за выслугу лет при увольнении с муниципальной службы  муниципального района при условии, что увольнение имело место не ранее 21 мая 1996 года по следующим основаниям:</w:t>
      </w:r>
    </w:p>
    <w:p w:rsidR="00255092" w:rsidRPr="00CE4E17" w:rsidRDefault="00255092" w:rsidP="00255092">
      <w:pPr>
        <w:rPr>
          <w:rStyle w:val="a6"/>
          <w:b w:val="0"/>
        </w:rPr>
      </w:pPr>
      <w:proofErr w:type="gramStart"/>
      <w:r w:rsidRPr="00CE4E17">
        <w:rPr>
          <w:rStyle w:val="a6"/>
        </w:rPr>
        <w:t>- реорганизации или ликвидации органов местного самоуправления  муниципального района либо сокращения должностей муниципальной службы  муниципального района;</w:t>
      </w:r>
      <w:proofErr w:type="gramEnd"/>
    </w:p>
    <w:p w:rsidR="00255092" w:rsidRPr="00CE4E17" w:rsidRDefault="00255092" w:rsidP="00255092">
      <w:pPr>
        <w:rPr>
          <w:rStyle w:val="a6"/>
          <w:b w:val="0"/>
        </w:rPr>
      </w:pPr>
      <w:proofErr w:type="gramStart"/>
      <w:r w:rsidRPr="00CE4E17">
        <w:rPr>
          <w:rStyle w:val="a6"/>
        </w:rPr>
        <w:t>- увольнению с должностей, утверждаемых в установленном законодательством Республики Дагестан порядке для непосредственного обеспечения исполнения полномочий лиц, замещающих муниципальные должности  муниципального района, в связи с прекращением этими лицами своих полномочий;</w:t>
      </w:r>
      <w:proofErr w:type="gramEnd"/>
    </w:p>
    <w:p w:rsidR="00255092" w:rsidRPr="00CE4E17" w:rsidRDefault="00255092" w:rsidP="00255092">
      <w:pPr>
        <w:rPr>
          <w:rStyle w:val="a6"/>
          <w:b w:val="0"/>
        </w:rPr>
      </w:pPr>
      <w:r w:rsidRPr="00CE4E17">
        <w:rPr>
          <w:rStyle w:val="a6"/>
        </w:rPr>
        <w:t xml:space="preserve">- </w:t>
      </w:r>
      <w:proofErr w:type="gramStart"/>
      <w:r w:rsidRPr="00CE4E17">
        <w:rPr>
          <w:rStyle w:val="a6"/>
        </w:rPr>
        <w:t>достижении</w:t>
      </w:r>
      <w:proofErr w:type="gramEnd"/>
      <w:r w:rsidRPr="00CE4E17">
        <w:rPr>
          <w:rStyle w:val="a6"/>
        </w:rPr>
        <w:t xml:space="preserve"> предельного возраста, установленного действующим законодательством для замещения должности муниципальной службы;</w:t>
      </w:r>
    </w:p>
    <w:p w:rsidR="00255092" w:rsidRDefault="00255092" w:rsidP="00255092">
      <w:pPr>
        <w:rPr>
          <w:rStyle w:val="a6"/>
          <w:b w:val="0"/>
        </w:rPr>
      </w:pPr>
      <w:r w:rsidRPr="00CE4E17">
        <w:rPr>
          <w:rStyle w:val="a6"/>
        </w:rPr>
        <w:t>- при обнаружившемся несоответствии замещаемой должности муниципальной службы вследствие состояния здоровья, препятствующего продолжению муниципальной службы;</w:t>
      </w:r>
    </w:p>
    <w:p w:rsidR="00255092" w:rsidRPr="00CE4E17" w:rsidRDefault="00255092" w:rsidP="00255092">
      <w:pPr>
        <w:ind w:left="-540" w:firstLine="540"/>
        <w:jc w:val="both"/>
        <w:rPr>
          <w:rStyle w:val="a6"/>
          <w:b w:val="0"/>
        </w:rPr>
      </w:pPr>
      <w:proofErr w:type="gramStart"/>
      <w:r>
        <w:rPr>
          <w:rStyle w:val="a6"/>
        </w:rPr>
        <w:t>-</w:t>
      </w:r>
      <w:r w:rsidRPr="00CE4E17">
        <w:rPr>
          <w:rStyle w:val="a6"/>
        </w:rPr>
        <w:t xml:space="preserve">признание  муниципального  служащего  полностью  недееспособным  в  соответствии  с  </w:t>
      </w:r>
      <w:r>
        <w:rPr>
          <w:rStyle w:val="a6"/>
        </w:rPr>
        <w:tab/>
        <w:t>м</w:t>
      </w:r>
      <w:r w:rsidRPr="00CE4E17">
        <w:rPr>
          <w:rStyle w:val="a6"/>
        </w:rPr>
        <w:t>едицинским  заключением;</w:t>
      </w:r>
      <w:proofErr w:type="gramEnd"/>
    </w:p>
    <w:p w:rsidR="00255092" w:rsidRPr="00CE4E17" w:rsidRDefault="00255092" w:rsidP="00255092">
      <w:pPr>
        <w:ind w:left="-540" w:firstLine="540"/>
        <w:jc w:val="both"/>
        <w:rPr>
          <w:rStyle w:val="a6"/>
          <w:b w:val="0"/>
        </w:rPr>
      </w:pPr>
      <w:r>
        <w:rPr>
          <w:rStyle w:val="a6"/>
        </w:rPr>
        <w:t>-</w:t>
      </w:r>
      <w:r w:rsidRPr="00CE4E17">
        <w:rPr>
          <w:rStyle w:val="a6"/>
        </w:rPr>
        <w:t xml:space="preserve">признание муниципального  служащего  недееспособным  или   ограничено  </w:t>
      </w:r>
      <w:r>
        <w:rPr>
          <w:rStyle w:val="a6"/>
        </w:rPr>
        <w:tab/>
      </w:r>
      <w:r w:rsidRPr="00CE4E17">
        <w:rPr>
          <w:rStyle w:val="a6"/>
        </w:rPr>
        <w:t xml:space="preserve">дееспособным  </w:t>
      </w:r>
      <w:r>
        <w:rPr>
          <w:rStyle w:val="a6"/>
        </w:rPr>
        <w:tab/>
      </w:r>
      <w:r w:rsidRPr="00CE4E17">
        <w:rPr>
          <w:rStyle w:val="a6"/>
        </w:rPr>
        <w:t>решением  суда,  вступившим  в  законную  силу;</w:t>
      </w:r>
    </w:p>
    <w:p w:rsidR="00255092" w:rsidRPr="00CE4E17" w:rsidRDefault="00255092" w:rsidP="00255092">
      <w:pPr>
        <w:rPr>
          <w:rStyle w:val="a6"/>
          <w:b w:val="0"/>
        </w:rPr>
      </w:pPr>
      <w:r w:rsidRPr="00CE4E17">
        <w:rPr>
          <w:rStyle w:val="a6"/>
        </w:rPr>
        <w:t>- увольнению по собственному желанию;</w:t>
      </w:r>
    </w:p>
    <w:p w:rsidR="00255092" w:rsidRPr="00CE4E17" w:rsidRDefault="00255092" w:rsidP="00255092">
      <w:pPr>
        <w:rPr>
          <w:rStyle w:val="a6"/>
          <w:b w:val="0"/>
        </w:rPr>
      </w:pPr>
      <w:r w:rsidRPr="00CE4E17">
        <w:rPr>
          <w:rStyle w:val="a6"/>
        </w:rPr>
        <w:t xml:space="preserve">- </w:t>
      </w:r>
      <w:proofErr w:type="gramStart"/>
      <w:r w:rsidRPr="00CE4E17">
        <w:rPr>
          <w:rStyle w:val="a6"/>
        </w:rPr>
        <w:t>истечении</w:t>
      </w:r>
      <w:proofErr w:type="gramEnd"/>
      <w:r w:rsidRPr="00CE4E17">
        <w:rPr>
          <w:rStyle w:val="a6"/>
        </w:rPr>
        <w:t xml:space="preserve"> срока действия срочного трудового договора</w:t>
      </w:r>
      <w:r>
        <w:rPr>
          <w:rStyle w:val="a6"/>
        </w:rPr>
        <w:t xml:space="preserve"> (контракта);</w:t>
      </w:r>
    </w:p>
    <w:p w:rsidR="00255092" w:rsidRPr="00CE4E17" w:rsidRDefault="00255092" w:rsidP="00255092">
      <w:pPr>
        <w:ind w:left="-540" w:firstLine="540"/>
        <w:jc w:val="both"/>
        <w:rPr>
          <w:rStyle w:val="a6"/>
          <w:b w:val="0"/>
        </w:rPr>
      </w:pPr>
      <w:proofErr w:type="gramStart"/>
      <w:r>
        <w:rPr>
          <w:rStyle w:val="a6"/>
        </w:rPr>
        <w:t>-</w:t>
      </w:r>
      <w:r w:rsidRPr="00CE4E17">
        <w:rPr>
          <w:rStyle w:val="a6"/>
        </w:rPr>
        <w:t xml:space="preserve">увольнение  работника по  основаниям, предусмотренным  в  п.3.  статьи  77  и  пунктах 1 </w:t>
      </w:r>
      <w:r>
        <w:rPr>
          <w:rStyle w:val="a6"/>
        </w:rPr>
        <w:tab/>
      </w:r>
      <w:r w:rsidRPr="00CE4E17">
        <w:rPr>
          <w:rStyle w:val="a6"/>
        </w:rPr>
        <w:t xml:space="preserve">и 2  </w:t>
      </w:r>
      <w:r>
        <w:rPr>
          <w:rStyle w:val="a6"/>
        </w:rPr>
        <w:tab/>
      </w:r>
      <w:r w:rsidRPr="00CE4E17">
        <w:rPr>
          <w:rStyle w:val="a6"/>
        </w:rPr>
        <w:t xml:space="preserve">статьи  81  Трудового  кодекса  Российской  Федерации,  с  должности,  не  </w:t>
      </w:r>
      <w:r>
        <w:rPr>
          <w:rStyle w:val="a6"/>
        </w:rPr>
        <w:tab/>
      </w:r>
      <w:r w:rsidRPr="00CE4E17">
        <w:rPr>
          <w:rStyle w:val="a6"/>
        </w:rPr>
        <w:t xml:space="preserve">относящейся  к  </w:t>
      </w:r>
      <w:r>
        <w:rPr>
          <w:rStyle w:val="a6"/>
        </w:rPr>
        <w:tab/>
      </w:r>
      <w:r w:rsidRPr="00CE4E17">
        <w:rPr>
          <w:rStyle w:val="a6"/>
        </w:rPr>
        <w:t xml:space="preserve">должности  муниципальной  службы,   осуществляющего  техническое  </w:t>
      </w:r>
      <w:r>
        <w:rPr>
          <w:rStyle w:val="a6"/>
        </w:rPr>
        <w:tab/>
      </w:r>
      <w:r w:rsidRPr="00CE4E17">
        <w:rPr>
          <w:rStyle w:val="a6"/>
        </w:rPr>
        <w:t xml:space="preserve">обеспечение  </w:t>
      </w:r>
      <w:r>
        <w:rPr>
          <w:rStyle w:val="a6"/>
        </w:rPr>
        <w:tab/>
      </w:r>
      <w:r>
        <w:rPr>
          <w:rStyle w:val="a6"/>
        </w:rPr>
        <w:tab/>
      </w:r>
      <w:r w:rsidRPr="00CE4E17">
        <w:rPr>
          <w:rStyle w:val="a6"/>
        </w:rPr>
        <w:t xml:space="preserve">деятельности    органа  местного  самоуправления муниципального  </w:t>
      </w:r>
      <w:r>
        <w:rPr>
          <w:rStyle w:val="a6"/>
        </w:rPr>
        <w:tab/>
        <w:t>района</w:t>
      </w:r>
      <w:r w:rsidRPr="00CE4E17">
        <w:rPr>
          <w:rStyle w:val="a6"/>
        </w:rPr>
        <w:t xml:space="preserve">,  </w:t>
      </w:r>
      <w:r>
        <w:rPr>
          <w:rStyle w:val="a6"/>
        </w:rPr>
        <w:tab/>
      </w:r>
      <w:r w:rsidRPr="00CE4E17">
        <w:rPr>
          <w:rStyle w:val="a6"/>
        </w:rPr>
        <w:t xml:space="preserve">в  том  случае,  </w:t>
      </w:r>
      <w:r>
        <w:rPr>
          <w:rStyle w:val="a6"/>
        </w:rPr>
        <w:tab/>
      </w:r>
      <w:r w:rsidRPr="00CE4E17">
        <w:rPr>
          <w:rStyle w:val="a6"/>
        </w:rPr>
        <w:t xml:space="preserve">если  на  данную   должность  работник  был  переведен  с  </w:t>
      </w:r>
      <w:r>
        <w:rPr>
          <w:rStyle w:val="a6"/>
        </w:rPr>
        <w:tab/>
      </w:r>
      <w:r w:rsidRPr="00CE4E17">
        <w:rPr>
          <w:rStyle w:val="a6"/>
        </w:rPr>
        <w:t xml:space="preserve">должности  </w:t>
      </w:r>
      <w:r>
        <w:rPr>
          <w:rStyle w:val="a6"/>
        </w:rPr>
        <w:tab/>
      </w:r>
      <w:r w:rsidRPr="00CE4E17">
        <w:rPr>
          <w:rStyle w:val="a6"/>
        </w:rPr>
        <w:t xml:space="preserve">муниципальной  </w:t>
      </w:r>
      <w:r>
        <w:rPr>
          <w:rStyle w:val="a6"/>
        </w:rPr>
        <w:tab/>
      </w:r>
      <w:r w:rsidRPr="00CE4E17">
        <w:rPr>
          <w:rStyle w:val="a6"/>
        </w:rPr>
        <w:t>службы.</w:t>
      </w:r>
      <w:proofErr w:type="gramEnd"/>
    </w:p>
    <w:p w:rsidR="00255092" w:rsidRPr="00CE4E17" w:rsidRDefault="00255092" w:rsidP="00255092">
      <w:pPr>
        <w:ind w:left="-540" w:firstLine="540"/>
        <w:jc w:val="both"/>
        <w:rPr>
          <w:rStyle w:val="a6"/>
          <w:b w:val="0"/>
        </w:rPr>
      </w:pPr>
      <w:r w:rsidRPr="00CE4E17">
        <w:rPr>
          <w:rStyle w:val="a6"/>
        </w:rPr>
        <w:t xml:space="preserve">Лица,  уволенные  с  должностей  муниципальной  службы  в  органах  местного  </w:t>
      </w:r>
      <w:r>
        <w:rPr>
          <w:rStyle w:val="a6"/>
        </w:rPr>
        <w:tab/>
      </w:r>
      <w:r w:rsidRPr="00CE4E17">
        <w:rPr>
          <w:rStyle w:val="a6"/>
        </w:rPr>
        <w:t xml:space="preserve">самоуправления   </w:t>
      </w:r>
      <w:r>
        <w:rPr>
          <w:rStyle w:val="a6"/>
        </w:rPr>
        <w:tab/>
      </w:r>
      <w:r w:rsidRPr="00CE4E17">
        <w:rPr>
          <w:rStyle w:val="a6"/>
        </w:rPr>
        <w:t xml:space="preserve">других   муниципальных  образований  и по  другим  основаниям, права  </w:t>
      </w:r>
      <w:r>
        <w:rPr>
          <w:rStyle w:val="a6"/>
        </w:rPr>
        <w:tab/>
      </w:r>
      <w:r w:rsidRPr="00CE4E17">
        <w:rPr>
          <w:rStyle w:val="a6"/>
        </w:rPr>
        <w:t xml:space="preserve">на  получение  пенсии  </w:t>
      </w:r>
      <w:r>
        <w:rPr>
          <w:rStyle w:val="a6"/>
        </w:rPr>
        <w:tab/>
      </w:r>
      <w:r w:rsidRPr="00CE4E17">
        <w:rPr>
          <w:rStyle w:val="a6"/>
        </w:rPr>
        <w:t>за  выслугу  лет  не  имеют.</w:t>
      </w:r>
    </w:p>
    <w:p w:rsidR="00255092" w:rsidRPr="00F25E39" w:rsidRDefault="00255092" w:rsidP="00255092">
      <w:pPr>
        <w:rPr>
          <w:rStyle w:val="a6"/>
          <w:b w:val="0"/>
        </w:rPr>
      </w:pPr>
      <w:r w:rsidRPr="00CE4E17">
        <w:rPr>
          <w:rStyle w:val="a6"/>
        </w:rPr>
        <w:t xml:space="preserve">4. Пенсия за выслугу лет не выплачивается в период замещения государственных должностей Российской </w:t>
      </w:r>
      <w:r>
        <w:rPr>
          <w:rStyle w:val="a6"/>
        </w:rPr>
        <w:t>Федерации, Республики Дагестан</w:t>
      </w:r>
      <w:r w:rsidRPr="00CE4E17">
        <w:rPr>
          <w:rStyle w:val="a6"/>
        </w:rPr>
        <w:t xml:space="preserve">, муниципальных должностей, </w:t>
      </w:r>
      <w:r w:rsidRPr="00CE4E17">
        <w:rPr>
          <w:rStyle w:val="a6"/>
        </w:rPr>
        <w:lastRenderedPageBreak/>
        <w:t>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255092" w:rsidRPr="00F25E39" w:rsidRDefault="00255092" w:rsidP="00255092">
      <w:pPr>
        <w:rPr>
          <w:b/>
        </w:rPr>
      </w:pPr>
      <w:r>
        <w:rPr>
          <w:b/>
        </w:rPr>
        <w:t>Статья 6</w:t>
      </w:r>
      <w:r w:rsidRPr="00AF65DF">
        <w:rPr>
          <w:b/>
        </w:rPr>
        <w:t>. Доходы, учитываемые для исчисления размера пенсии за выслугу лет лиц, замещавших выборные муниципальные должности на постоянной основе</w:t>
      </w:r>
      <w:r>
        <w:rPr>
          <w:b/>
        </w:rPr>
        <w:t xml:space="preserve">  </w:t>
      </w:r>
    </w:p>
    <w:p w:rsidR="00255092" w:rsidRPr="00E90BD0" w:rsidRDefault="00255092" w:rsidP="00255092">
      <w:pPr>
        <w:rPr>
          <w:b/>
        </w:rPr>
      </w:pPr>
      <w:proofErr w:type="gramStart"/>
      <w:r>
        <w:t xml:space="preserve">1.Для исчисления размера пенсии за выслугу лет лицам, замещавшим выборные муниципальные должности на постоянной основе, учитываются нижеприведенные выплаты денежного вознаграждения, установленные </w:t>
      </w:r>
      <w:r>
        <w:rPr>
          <w:b/>
          <w:sz w:val="22"/>
          <w:szCs w:val="22"/>
        </w:rPr>
        <w:t xml:space="preserve"> </w:t>
      </w:r>
      <w:r w:rsidRPr="00AF65DF">
        <w:rPr>
          <w:sz w:val="22"/>
          <w:szCs w:val="22"/>
        </w:rPr>
        <w:t>Положение</w:t>
      </w:r>
      <w:r>
        <w:rPr>
          <w:sz w:val="22"/>
          <w:szCs w:val="22"/>
        </w:rPr>
        <w:t>м</w:t>
      </w:r>
      <w:r w:rsidRPr="00AF65DF">
        <w:rPr>
          <w:sz w:val="22"/>
          <w:szCs w:val="22"/>
        </w:rPr>
        <w:t xml:space="preserve"> об оплате труда лиц, замещающих муниципальные должности и  должности муниципальной  службы в органах местного самоуправления муниципального района "Бабаюртовский район"</w:t>
      </w:r>
      <w:r w:rsidRPr="00AF65DF">
        <w:t xml:space="preserve">, </w:t>
      </w:r>
      <w:r>
        <w:t xml:space="preserve"> утвержденным решением Собрание депутатов муниципального района от 30.07.2013 года N 259 - 5РС:</w:t>
      </w:r>
      <w:proofErr w:type="gramEnd"/>
    </w:p>
    <w:p w:rsidR="00255092" w:rsidRPr="00415B25" w:rsidRDefault="00255092" w:rsidP="00255092">
      <w:pPr>
        <w:pStyle w:val="a5"/>
      </w:pPr>
      <w:r w:rsidRPr="00613018">
        <w:t xml:space="preserve"> </w:t>
      </w:r>
      <w:r>
        <w:t xml:space="preserve">а) </w:t>
      </w:r>
      <w:r w:rsidRPr="00415B25">
        <w:t>ежемесячное ден</w:t>
      </w:r>
      <w:r>
        <w:t>ежное поощрение</w:t>
      </w:r>
      <w:proofErr w:type="gramStart"/>
      <w:r>
        <w:t xml:space="preserve"> ;</w:t>
      </w:r>
      <w:proofErr w:type="gramEnd"/>
    </w:p>
    <w:p w:rsidR="00255092" w:rsidRPr="00415B25" w:rsidRDefault="00255092" w:rsidP="00255092">
      <w:pPr>
        <w:pStyle w:val="a5"/>
      </w:pPr>
      <w:r>
        <w:t xml:space="preserve">б) </w:t>
      </w:r>
      <w:r w:rsidRPr="00415B25">
        <w:t>ежекварта</w:t>
      </w:r>
      <w:r>
        <w:t>льное денежное поощрение</w:t>
      </w:r>
      <w:r w:rsidRPr="00415B25">
        <w:t>;</w:t>
      </w:r>
    </w:p>
    <w:p w:rsidR="00255092" w:rsidRPr="00415B25" w:rsidRDefault="00255092" w:rsidP="00255092">
      <w:pPr>
        <w:pStyle w:val="a5"/>
      </w:pPr>
      <w:r>
        <w:t xml:space="preserve">в) </w:t>
      </w:r>
      <w:r w:rsidRPr="00415B25">
        <w:t>ежемесячная выплата за работу со  сведениями, составл</w:t>
      </w:r>
      <w:r>
        <w:t xml:space="preserve">яющими государственную тайну; </w:t>
      </w:r>
    </w:p>
    <w:p w:rsidR="00255092" w:rsidRPr="00415B25" w:rsidRDefault="00255092" w:rsidP="00255092">
      <w:pPr>
        <w:pStyle w:val="a5"/>
      </w:pPr>
      <w:r>
        <w:t>г) премии;</w:t>
      </w:r>
    </w:p>
    <w:p w:rsidR="00255092" w:rsidRPr="00415B25" w:rsidRDefault="00255092" w:rsidP="00255092">
      <w:pPr>
        <w:pStyle w:val="a5"/>
      </w:pPr>
      <w:proofErr w:type="spellStart"/>
      <w:r>
        <w:t>д</w:t>
      </w:r>
      <w:proofErr w:type="spellEnd"/>
      <w:r>
        <w:t xml:space="preserve">) </w:t>
      </w:r>
      <w:r w:rsidRPr="00415B25">
        <w:t>материал</w:t>
      </w:r>
      <w:r>
        <w:t>ьной помощи</w:t>
      </w:r>
      <w:r w:rsidRPr="00415B25">
        <w:t>;</w:t>
      </w:r>
    </w:p>
    <w:p w:rsidR="00255092" w:rsidRPr="00613018" w:rsidRDefault="00255092" w:rsidP="00255092">
      <w:pPr>
        <w:pStyle w:val="a5"/>
      </w:pPr>
      <w:r>
        <w:t>е) единовременной выплаты</w:t>
      </w:r>
      <w:r w:rsidRPr="00415B25">
        <w:t xml:space="preserve"> (пособие на лечение) при предоставлении ежегодного</w:t>
      </w:r>
      <w:r w:rsidRPr="00613018">
        <w:t xml:space="preserve"> </w:t>
      </w:r>
      <w:r w:rsidRPr="00415B25">
        <w:t>опла</w:t>
      </w:r>
      <w:r>
        <w:t>чиваемого отпуска</w:t>
      </w:r>
      <w:r w:rsidRPr="00415B25">
        <w:t>;</w:t>
      </w:r>
    </w:p>
    <w:p w:rsidR="00255092" w:rsidRPr="00613018" w:rsidRDefault="00255092" w:rsidP="00255092">
      <w:pPr>
        <w:rPr>
          <w:b/>
        </w:rPr>
      </w:pPr>
      <w:r>
        <w:rPr>
          <w:b/>
        </w:rPr>
        <w:t>Статья</w:t>
      </w:r>
      <w:proofErr w:type="gramStart"/>
      <w:r>
        <w:rPr>
          <w:b/>
        </w:rPr>
        <w:t>7</w:t>
      </w:r>
      <w:proofErr w:type="gramEnd"/>
      <w:r w:rsidRPr="00613018">
        <w:rPr>
          <w:b/>
        </w:rPr>
        <w:t>. Доходы, учитываемые для исчисления размера пенсии</w:t>
      </w:r>
    </w:p>
    <w:p w:rsidR="00255092" w:rsidRPr="00613018" w:rsidRDefault="00255092" w:rsidP="00255092">
      <w:pPr>
        <w:rPr>
          <w:b/>
        </w:rPr>
      </w:pPr>
      <w:r w:rsidRPr="00613018">
        <w:rPr>
          <w:b/>
        </w:rPr>
        <w:t>за выслугу лет по муниципальному пенсионному обеспечению</w:t>
      </w:r>
    </w:p>
    <w:p w:rsidR="00255092" w:rsidRPr="00F25E39" w:rsidRDefault="00255092" w:rsidP="00255092">
      <w:pPr>
        <w:rPr>
          <w:b/>
        </w:rPr>
      </w:pPr>
      <w:r w:rsidRPr="00613018">
        <w:rPr>
          <w:b/>
        </w:rPr>
        <w:t>лиц, замещавших должности муниципальной службы</w:t>
      </w:r>
      <w:r>
        <w:rPr>
          <w:b/>
        </w:rPr>
        <w:t>,</w:t>
      </w:r>
      <w:r w:rsidRPr="0092690E">
        <w:t xml:space="preserve"> </w:t>
      </w:r>
      <w:r w:rsidRPr="0092690E">
        <w:rPr>
          <w:b/>
        </w:rPr>
        <w:t xml:space="preserve">исчисление  среднемесячного  заработка  </w:t>
      </w:r>
    </w:p>
    <w:p w:rsidR="00255092" w:rsidRDefault="00255092" w:rsidP="00255092">
      <w:r>
        <w:t>1.</w:t>
      </w:r>
      <w:r w:rsidRPr="00E90BD0">
        <w:t>Для исчисления размера пенсии за выслугу лет лицам, замещавшим должности муниципальной службы</w:t>
      </w:r>
      <w:proofErr w:type="gramStart"/>
      <w:r w:rsidRPr="00E90BD0">
        <w:t xml:space="preserve"> ,</w:t>
      </w:r>
      <w:proofErr w:type="gramEnd"/>
      <w:r w:rsidRPr="00E90BD0">
        <w:t xml:space="preserve"> включаются следующие доходы:</w:t>
      </w:r>
    </w:p>
    <w:p w:rsidR="00255092" w:rsidRPr="00267A39" w:rsidRDefault="00255092" w:rsidP="00255092">
      <w:r w:rsidRPr="00E90BD0">
        <w:t>а) месячный  оклад  муниципального  служащего  в  соответствии  с  замещаемой   им  должностью муниципальной  службы (далее  - должностной  оклад);</w:t>
      </w:r>
    </w:p>
    <w:p w:rsidR="00255092" w:rsidRPr="00E90BD0" w:rsidRDefault="00255092" w:rsidP="00255092">
      <w:r w:rsidRPr="00E90BD0">
        <w:t>б) месячный  оклад муниципального  служащего  в  соответствии  с  присвоением  ему  классным  чином муниципальной  службы;</w:t>
      </w:r>
    </w:p>
    <w:p w:rsidR="00255092" w:rsidRPr="00E90BD0" w:rsidRDefault="00255092" w:rsidP="00255092">
      <w:r w:rsidRPr="00E90BD0">
        <w:t>в) ежемесячная   надбавка  к  должностному  окладу  за  выслугу  лет  на  муниципальной  службе;</w:t>
      </w:r>
    </w:p>
    <w:p w:rsidR="00255092" w:rsidRPr="00E90BD0" w:rsidRDefault="00255092" w:rsidP="00255092">
      <w:r w:rsidRPr="00E90BD0">
        <w:t>г) ежемесячная  надбавка  к  должностному  окладу  за  особые  условия  муниципальной  службы;</w:t>
      </w:r>
    </w:p>
    <w:p w:rsidR="00255092" w:rsidRPr="00E90BD0" w:rsidRDefault="00255092" w:rsidP="00255092">
      <w:proofErr w:type="spellStart"/>
      <w:r w:rsidRPr="00E90BD0">
        <w:t>д</w:t>
      </w:r>
      <w:proofErr w:type="spellEnd"/>
      <w:r w:rsidRPr="00E90BD0">
        <w:t>) ежемесячная  процентная  надбавка  к  должностному  окладу  за  работу  со  сведениями,  составляющими  государственную  тайну;</w:t>
      </w:r>
    </w:p>
    <w:p w:rsidR="00255092" w:rsidRPr="00E90BD0" w:rsidRDefault="00255092" w:rsidP="00255092">
      <w:r w:rsidRPr="00E90BD0">
        <w:t>е) ежемесячное  денежное  поощрение;</w:t>
      </w:r>
    </w:p>
    <w:p w:rsidR="00255092" w:rsidRPr="00E90BD0" w:rsidRDefault="00255092" w:rsidP="00255092">
      <w:r w:rsidRPr="00E90BD0">
        <w:t>ж) премии  за  выполнение  особо  важных  и  сложных  заданий;</w:t>
      </w:r>
    </w:p>
    <w:p w:rsidR="00255092" w:rsidRPr="00E90BD0" w:rsidRDefault="00255092" w:rsidP="00255092">
      <w:proofErr w:type="spellStart"/>
      <w:r w:rsidRPr="00E90BD0">
        <w:t>з</w:t>
      </w:r>
      <w:proofErr w:type="spellEnd"/>
      <w:r w:rsidRPr="00E90BD0">
        <w:t>)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255092" w:rsidRPr="00F907F0" w:rsidRDefault="00255092" w:rsidP="00255092">
      <w:pPr>
        <w:rPr>
          <w:rStyle w:val="a6"/>
          <w:b w:val="0"/>
          <w:bCs w:val="0"/>
        </w:rPr>
      </w:pPr>
      <w:r w:rsidRPr="00E90BD0">
        <w:t>Кроме  выплат,  указанных    в  подпунктах  «а» - «</w:t>
      </w:r>
      <w:proofErr w:type="spellStart"/>
      <w:r w:rsidRPr="00E90BD0">
        <w:t>з</w:t>
      </w:r>
      <w:proofErr w:type="spellEnd"/>
      <w:r w:rsidRPr="00E90BD0">
        <w:t>» настоящей  части,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255092" w:rsidRPr="0071197B" w:rsidRDefault="00255092" w:rsidP="00255092">
      <w:pPr>
        <w:rPr>
          <w:rStyle w:val="a6"/>
        </w:rPr>
      </w:pPr>
      <w:r>
        <w:rPr>
          <w:rStyle w:val="a6"/>
        </w:rPr>
        <w:t>Статья 8</w:t>
      </w:r>
      <w:r w:rsidRPr="0071197B">
        <w:rPr>
          <w:rStyle w:val="a6"/>
        </w:rPr>
        <w:t>. Размеры пенсии за выслугу лет и ее исчисление</w:t>
      </w:r>
    </w:p>
    <w:p w:rsidR="00255092" w:rsidRPr="0071197B" w:rsidRDefault="00255092" w:rsidP="00255092">
      <w:pPr>
        <w:rPr>
          <w:rStyle w:val="a6"/>
          <w:b w:val="0"/>
        </w:rPr>
      </w:pPr>
      <w:r w:rsidRPr="0071197B">
        <w:rPr>
          <w:rStyle w:val="a6"/>
        </w:rPr>
        <w:t xml:space="preserve">1. </w:t>
      </w:r>
      <w:proofErr w:type="gramStart"/>
      <w:r w:rsidRPr="0071197B">
        <w:rPr>
          <w:rStyle w:val="a6"/>
        </w:rPr>
        <w:t>Лицам, замещавшим должности муниципальной службы  муниципального района, пенсия за выслугу лет устанавливается при наличии стажа муниципальной службы, установленного пунктом 3 статьи 5 настоящего Положения, в размере 45 процентов среднемесячного денежного содержания муниципального служащего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w:t>
      </w:r>
      <w:proofErr w:type="gramEnd"/>
      <w:r w:rsidRPr="0071197B">
        <w:rPr>
          <w:rStyle w:val="a6"/>
        </w:rPr>
        <w:t>", или государственной пенсии, назначенной в соответствии с Федеральными законами "О государственном пенсионном обеспечении в Российской Федерации" и "О занятости населения в Российской Федерации".</w:t>
      </w:r>
    </w:p>
    <w:p w:rsidR="00255092" w:rsidRDefault="00255092" w:rsidP="00255092">
      <w:pPr>
        <w:rPr>
          <w:rStyle w:val="a6"/>
          <w:b w:val="0"/>
        </w:rPr>
      </w:pPr>
      <w:r w:rsidRPr="0071197B">
        <w:rPr>
          <w:rStyle w:val="a6"/>
        </w:rPr>
        <w:lastRenderedPageBreak/>
        <w:t xml:space="preserve">За </w:t>
      </w:r>
      <w:proofErr w:type="gramStart"/>
      <w:r w:rsidRPr="0071197B">
        <w:rPr>
          <w:rStyle w:val="a6"/>
        </w:rPr>
        <w:t>каждый полный год</w:t>
      </w:r>
      <w:proofErr w:type="gramEnd"/>
      <w:r w:rsidRPr="0071197B">
        <w:rPr>
          <w:rStyle w:val="a6"/>
        </w:rPr>
        <w:t xml:space="preserve"> стажа муниципальной службы сверх 15 лет пенсия за выслугу лет увеличивается на 3 процента ежемесячного денежного содержания муниципального служащего.</w:t>
      </w:r>
      <w:r>
        <w:rPr>
          <w:rStyle w:val="a6"/>
        </w:rPr>
        <w:t xml:space="preserve"> </w:t>
      </w:r>
      <w:r w:rsidRPr="0071197B">
        <w:rPr>
          <w:rStyle w:val="a6"/>
        </w:rPr>
        <w:t>При этом общая сумма указан</w:t>
      </w:r>
      <w:r>
        <w:rPr>
          <w:rStyle w:val="a6"/>
        </w:rPr>
        <w:t>ных пенсий не может превышать 75</w:t>
      </w:r>
      <w:r w:rsidRPr="0071197B">
        <w:rPr>
          <w:rStyle w:val="a6"/>
        </w:rPr>
        <w:t xml:space="preserve"> процентов ежемесячного денежного содержания муниципального служащего и составлять более 2,8 должностного оклада.</w:t>
      </w:r>
    </w:p>
    <w:p w:rsidR="00255092" w:rsidRPr="0071197B" w:rsidRDefault="00255092" w:rsidP="00255092">
      <w:pPr>
        <w:rPr>
          <w:rStyle w:val="a6"/>
          <w:b w:val="0"/>
        </w:rPr>
      </w:pPr>
      <w:r w:rsidRPr="005715EC">
        <w:rPr>
          <w:rStyle w:val="a6"/>
        </w:rPr>
        <w:t xml:space="preserve"> </w:t>
      </w:r>
      <w:proofErr w:type="gramStart"/>
      <w:r w:rsidRPr="0071197B">
        <w:rPr>
          <w:rStyle w:val="a6"/>
        </w:rPr>
        <w:t>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муниципальной службы  муниципального района непосредственно перед увольнением.</w:t>
      </w:r>
      <w:proofErr w:type="gramEnd"/>
    </w:p>
    <w:p w:rsidR="00255092" w:rsidRDefault="00255092" w:rsidP="00255092">
      <w:pPr>
        <w:rPr>
          <w:rStyle w:val="a6"/>
          <w:b w:val="0"/>
        </w:rPr>
      </w:pPr>
      <w:r w:rsidRPr="0071197B">
        <w:rPr>
          <w:rStyle w:val="a6"/>
        </w:rPr>
        <w:t xml:space="preserve">2. </w:t>
      </w:r>
      <w:proofErr w:type="gramStart"/>
      <w:r w:rsidRPr="0071197B">
        <w:rPr>
          <w:rStyle w:val="a6"/>
        </w:rPr>
        <w:t>Лицам, замещавшим муниципальные</w:t>
      </w:r>
      <w:r>
        <w:rPr>
          <w:rStyle w:val="a6"/>
        </w:rPr>
        <w:t xml:space="preserve"> выборные </w:t>
      </w:r>
      <w:r w:rsidRPr="0071197B">
        <w:rPr>
          <w:rStyle w:val="a6"/>
        </w:rPr>
        <w:t xml:space="preserve"> должности  муниципального района, назначается пенсия за выслугу лет в размере 45 процентов ежемесячного денежного вознаграждения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w:t>
      </w:r>
      <w:proofErr w:type="gramEnd"/>
      <w:r w:rsidRPr="0071197B">
        <w:rPr>
          <w:rStyle w:val="a6"/>
        </w:rPr>
        <w:t xml:space="preserve"> Российской Федерации" и "О занятости населения в Российской Федерации". За каждый полный год стажа исполнения полномочий выборного должностного лица на постоянной основе либо иного периода трудовой деятельности, который в соответствии с действующим законодательством включается в стаж муниципальной службы, сверх</w:t>
      </w:r>
      <w:r>
        <w:rPr>
          <w:rStyle w:val="a6"/>
        </w:rPr>
        <w:t xml:space="preserve"> одного </w:t>
      </w:r>
      <w:r w:rsidRPr="0071197B">
        <w:rPr>
          <w:rStyle w:val="a6"/>
        </w:rPr>
        <w:t xml:space="preserve"> выборного срока пенсия за выслугу лет увеличивается на 3 процента среднемесячного </w:t>
      </w:r>
      <w:r>
        <w:rPr>
          <w:rStyle w:val="a6"/>
        </w:rPr>
        <w:t xml:space="preserve">денежного </w:t>
      </w:r>
      <w:r w:rsidRPr="0071197B">
        <w:rPr>
          <w:rStyle w:val="a6"/>
        </w:rPr>
        <w:t>вознаграждения</w:t>
      </w:r>
      <w:proofErr w:type="gramStart"/>
      <w:r>
        <w:rPr>
          <w:rStyle w:val="a6"/>
        </w:rPr>
        <w:t xml:space="preserve"> </w:t>
      </w:r>
      <w:r w:rsidRPr="0071197B">
        <w:rPr>
          <w:rStyle w:val="a6"/>
        </w:rPr>
        <w:t>.</w:t>
      </w:r>
      <w:proofErr w:type="gramEnd"/>
      <w:r w:rsidRPr="0071197B">
        <w:rPr>
          <w:rStyle w:val="a6"/>
        </w:rPr>
        <w:t xml:space="preserve"> При этом общая сумма указан</w:t>
      </w:r>
      <w:r>
        <w:rPr>
          <w:rStyle w:val="a6"/>
        </w:rPr>
        <w:t>ных пенсий не может превышать 75</w:t>
      </w:r>
      <w:r w:rsidRPr="0071197B">
        <w:rPr>
          <w:rStyle w:val="a6"/>
        </w:rPr>
        <w:t xml:space="preserve"> процентов ежемесячного денежного содержания муниципального служащего и составлять более 2,8 должностного оклада</w:t>
      </w:r>
    </w:p>
    <w:p w:rsidR="00255092" w:rsidRDefault="00255092" w:rsidP="00255092">
      <w:r w:rsidRPr="005715EC">
        <w:t xml:space="preserve"> Размер пенсии за выслугу лет лиц, замещавших муниципальные должнос</w:t>
      </w:r>
      <w:r>
        <w:t>ти</w:t>
      </w:r>
    </w:p>
    <w:p w:rsidR="00255092" w:rsidRDefault="00255092" w:rsidP="00255092">
      <w:r w:rsidRPr="005715EC">
        <w:t xml:space="preserve">муниципального района, исчисляется исходя из их ежемесячного денежного вознаграждения (содержания) </w:t>
      </w:r>
      <w:proofErr w:type="gramStart"/>
      <w:r w:rsidRPr="005715EC">
        <w:t>за</w:t>
      </w:r>
      <w:proofErr w:type="gramEnd"/>
      <w:r w:rsidRPr="005715EC">
        <w:t xml:space="preserve"> последние 12 полных месяцев непосредственно перед прекращением полномочий.</w:t>
      </w:r>
    </w:p>
    <w:p w:rsidR="00255092" w:rsidRPr="005715EC" w:rsidRDefault="00255092" w:rsidP="00255092">
      <w:pPr>
        <w:pStyle w:val="a5"/>
        <w:rPr>
          <w:rStyle w:val="a6"/>
          <w:b w:val="0"/>
          <w:bCs w:val="0"/>
        </w:rPr>
      </w:pPr>
      <w:proofErr w:type="gramStart"/>
      <w:r>
        <w:t>3.</w:t>
      </w:r>
      <w:r w:rsidRPr="005715EC">
        <w:t>При отсутствии 12 полных месяцев замещения должности муниципальной службы перед увольнением в связи с ликвидацией органов местного самоуправления</w:t>
      </w:r>
      <w:r>
        <w:t xml:space="preserve"> муниципального </w:t>
      </w:r>
      <w:r w:rsidRPr="005715EC">
        <w:t xml:space="preserve">  района, образованных в соответствии с </w:t>
      </w:r>
      <w:hyperlink r:id="rId5" w:tooltip="&quot;Устав Юрьевецкого муниципального района Ивановской области&quot; (принят решением Юрьевецкого районного Совета депутатов от 20.10.2005 N 50) (ред. от 10.10.2012) (Зарегистрировано в Отделе ГУ Минюста РФ по Центральному федеральному округу в Ивановской области 08.0" w:history="1">
        <w:r w:rsidRPr="005715EC">
          <w:t>Уставом</w:t>
        </w:r>
      </w:hyperlink>
      <w:r w:rsidRPr="005715EC">
        <w:t xml:space="preserve"> </w:t>
      </w:r>
      <w:r>
        <w:t xml:space="preserve">муниципального </w:t>
      </w:r>
      <w:r w:rsidRPr="005715EC">
        <w:t>района, а также с сокращением штата муниципальных служащих размер пенсии за выслугу лет исчисляется путем деления общей суммы среднемесячного денежного содержания, полученного муниципальным служащим за фактически отработанные полные</w:t>
      </w:r>
      <w:r>
        <w:t xml:space="preserve"> месяцы, на количество этих месяцев.</w:t>
      </w:r>
      <w:proofErr w:type="gramEnd"/>
    </w:p>
    <w:p w:rsidR="00255092" w:rsidRPr="0071197B" w:rsidRDefault="00255092" w:rsidP="00255092">
      <w:pPr>
        <w:rPr>
          <w:rStyle w:val="a6"/>
          <w:b w:val="0"/>
        </w:rPr>
      </w:pPr>
      <w:r w:rsidRPr="0071197B">
        <w:rPr>
          <w:rStyle w:val="a6"/>
        </w:rPr>
        <w:t xml:space="preserve">4. Для исчисления размера пенсии за выслугу лет лицам, замещавшим </w:t>
      </w:r>
      <w:r>
        <w:rPr>
          <w:rStyle w:val="a6"/>
        </w:rPr>
        <w:t xml:space="preserve">выборные </w:t>
      </w:r>
      <w:r w:rsidRPr="0071197B">
        <w:rPr>
          <w:rStyle w:val="a6"/>
        </w:rPr>
        <w:t>муниципальные должности или должности муниципальной службы  муниципального района,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
    <w:p w:rsidR="00255092" w:rsidRPr="0071197B" w:rsidRDefault="00255092" w:rsidP="00255092">
      <w:pPr>
        <w:rPr>
          <w:rStyle w:val="a6"/>
          <w:b w:val="0"/>
        </w:rPr>
      </w:pPr>
      <w:proofErr w:type="gramStart"/>
      <w:r w:rsidRPr="0071197B">
        <w:rPr>
          <w:rStyle w:val="a6"/>
        </w:rPr>
        <w:t xml:space="preserve">В случае реорганизации или ликвидации органов местного самоуправления  муниципального района либо сокращения должностей в указанных органах лица, замещающие </w:t>
      </w:r>
      <w:r>
        <w:rPr>
          <w:rStyle w:val="a6"/>
        </w:rPr>
        <w:t xml:space="preserve">выборные </w:t>
      </w:r>
      <w:r w:rsidRPr="0071197B">
        <w:rPr>
          <w:rStyle w:val="a6"/>
        </w:rPr>
        <w:t>муниципальные должности  муниципального района или должности муниципальной службы  муниципального района, при возникновении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которой им будет</w:t>
      </w:r>
      <w:proofErr w:type="gramEnd"/>
      <w:r w:rsidRPr="0071197B">
        <w:rPr>
          <w:rStyle w:val="a6"/>
        </w:rPr>
        <w:t xml:space="preserve"> рассчитываться пенсия за выслугу лет.</w:t>
      </w:r>
    </w:p>
    <w:p w:rsidR="00255092" w:rsidRPr="0071197B" w:rsidRDefault="00255092" w:rsidP="00255092">
      <w:pPr>
        <w:rPr>
          <w:rStyle w:val="a6"/>
          <w:b w:val="0"/>
        </w:rPr>
      </w:pPr>
      <w:r w:rsidRPr="0071197B">
        <w:rPr>
          <w:rStyle w:val="a6"/>
        </w:rPr>
        <w:t>5. Лицам, замещавшим должности муниципальной службы  муниципального района,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муниципального района.</w:t>
      </w:r>
    </w:p>
    <w:p w:rsidR="00255092" w:rsidRPr="0071197B" w:rsidRDefault="00255092" w:rsidP="00255092">
      <w:pPr>
        <w:rPr>
          <w:rStyle w:val="a6"/>
          <w:b w:val="0"/>
        </w:rPr>
      </w:pPr>
      <w:r w:rsidRPr="0071197B">
        <w:rPr>
          <w:rStyle w:val="a6"/>
        </w:rPr>
        <w:lastRenderedPageBreak/>
        <w:t>6. Размер пенсии за выслугу лет не может быть менее 500 рублей.</w:t>
      </w:r>
    </w:p>
    <w:p w:rsidR="00255092" w:rsidRPr="00CE404F" w:rsidRDefault="00255092" w:rsidP="00255092">
      <w:pPr>
        <w:rPr>
          <w:bCs/>
        </w:rPr>
      </w:pPr>
      <w:r w:rsidRPr="0071197B">
        <w:rPr>
          <w:rStyle w:val="a6"/>
        </w:rPr>
        <w:t xml:space="preserve">7. </w:t>
      </w:r>
      <w:proofErr w:type="gramStart"/>
      <w:r w:rsidRPr="0071197B">
        <w:rPr>
          <w:rStyle w:val="a6"/>
        </w:rPr>
        <w:t>При определении размера пенсии за выслугу лет в порядке, установленном пунктом 1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w:t>
      </w:r>
      <w:proofErr w:type="gramEnd"/>
      <w:r w:rsidRPr="0071197B">
        <w:rPr>
          <w:rStyle w:val="a6"/>
        </w:rPr>
        <w:t xml:space="preserve"> </w:t>
      </w:r>
      <w:proofErr w:type="gramStart"/>
      <w:r w:rsidRPr="0071197B">
        <w:rPr>
          <w:rStyle w:val="a6"/>
        </w:rPr>
        <w:t>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w:t>
      </w:r>
      <w:proofErr w:type="gramEnd"/>
      <w:r w:rsidRPr="0071197B">
        <w:rPr>
          <w:rStyle w:val="a6"/>
        </w:rPr>
        <w:t xml:space="preserve">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255092" w:rsidRPr="00E90BD0" w:rsidRDefault="00255092" w:rsidP="00255092">
      <w:r>
        <w:t>8</w:t>
      </w:r>
      <w:r w:rsidRPr="00E90BD0">
        <w:t>. Расчёт среднемесячного  заработка  производится  по  выбору  муниципального служащего исходя  из денежного содержания   и других</w:t>
      </w:r>
      <w:r>
        <w:t xml:space="preserve">  выплат,  указанных  в  статье 7 настоящего Положения</w:t>
      </w:r>
      <w:r w:rsidRPr="00E90BD0">
        <w:t xml:space="preserve"> либо  дню  достижения  им  возраста,  дающего  право  на  трудовую   пенсию по  старости (инвалидности)  в  соответствии  с  Федеральным  законом  «О  трудовых  пенсиях  в  Российской  Федерации»  (далее – расчётный  период).</w:t>
      </w:r>
    </w:p>
    <w:p w:rsidR="00255092" w:rsidRPr="00E90BD0" w:rsidRDefault="00255092" w:rsidP="00255092">
      <w:r>
        <w:t>9</w:t>
      </w:r>
      <w:r w:rsidRPr="00E90BD0">
        <w:t xml:space="preserve">. При  исчислении  среднемесячного  заработка   из  расчётного   периода  исключаются  время  нахождения    муниципального  служащего  в  отпусках   без   сохранения   денежного  </w:t>
      </w:r>
      <w:proofErr w:type="gramStart"/>
      <w:r w:rsidRPr="00E90BD0">
        <w:t>содержания</w:t>
      </w:r>
      <w:proofErr w:type="gramEnd"/>
      <w:r w:rsidRPr="00E90BD0">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255092" w:rsidRPr="00E90BD0" w:rsidRDefault="00255092" w:rsidP="00255092">
      <w:r>
        <w:t>10</w:t>
      </w:r>
      <w:r w:rsidRPr="00E90BD0">
        <w:t>. Размер  среднемесячного  заработка  при  отсутствии  в  расчётном   периоде  исключаемых  из  нег</w:t>
      </w:r>
      <w:r>
        <w:t>о  в  соответствии  с  частью  9</w:t>
      </w:r>
      <w:r w:rsidRPr="00E90BD0">
        <w:t xml:space="preserve">  настоящей  статьи времени  нахождения  муниципального  служащего  в  соответствующих  отпусках  и  периода  временной   нетрудоспособности  определяется   путём  деления  общей  суммы  денежного  содержания  и други</w:t>
      </w:r>
      <w:r>
        <w:t>х  выплат,  указанных  в статье</w:t>
      </w:r>
      <w:proofErr w:type="gramStart"/>
      <w:r>
        <w:t>7</w:t>
      </w:r>
      <w:proofErr w:type="gramEnd"/>
      <w:r>
        <w:t xml:space="preserve">  настоящего Положения</w:t>
      </w:r>
      <w:r w:rsidRPr="00E90BD0">
        <w:t>,  начисленной  в  расчётном   периоде,  на  12.</w:t>
      </w:r>
    </w:p>
    <w:p w:rsidR="00255092" w:rsidRPr="00E90BD0" w:rsidRDefault="00255092" w:rsidP="00255092">
      <w:proofErr w:type="gramStart"/>
      <w:r w:rsidRPr="00E90BD0">
        <w:t>В  случае  если  из  расчётного   периода   исключают</w:t>
      </w:r>
      <w:r>
        <w:t>ся   в соответствии  с  частью 9</w:t>
      </w:r>
      <w:r w:rsidRPr="00E90BD0">
        <w:t xml:space="preserve">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путём  деления  указанной  суммы  на  количество  фактически отработанных  дней  в  расчётном  периоде  и  умножения  на  21  (среднемесячное  число  рабочих  дней   в году).</w:t>
      </w:r>
      <w:proofErr w:type="gramEnd"/>
      <w:r w:rsidRPr="00E90BD0">
        <w:t xml:space="preserve"> При  этом  выплаты,  указанные</w:t>
      </w:r>
      <w:r>
        <w:t xml:space="preserve">   в пунктах «ж» и «</w:t>
      </w:r>
      <w:proofErr w:type="spellStart"/>
      <w:r>
        <w:t>з</w:t>
      </w:r>
      <w:proofErr w:type="spellEnd"/>
      <w:r>
        <w:t>»  и  абзаце  десятом  статьи 7 настоящего Положения</w:t>
      </w:r>
      <w:proofErr w:type="gramStart"/>
      <w:r>
        <w:t xml:space="preserve"> </w:t>
      </w:r>
      <w:r w:rsidRPr="00E90BD0">
        <w:t>,</w:t>
      </w:r>
      <w:proofErr w:type="gramEnd"/>
      <w:r w:rsidRPr="00E90BD0">
        <w:t xml:space="preserve">  учитываются   при  определении   среднемесячного  заработка  в  размере   одной  двенадцатой  фактически  начисленных  в  этом  периоде  выплат.</w:t>
      </w:r>
    </w:p>
    <w:p w:rsidR="00255092" w:rsidRPr="00E90BD0" w:rsidRDefault="00255092" w:rsidP="00255092">
      <w:r>
        <w:t>11</w:t>
      </w:r>
      <w:r w:rsidRPr="00E90BD0">
        <w:t>. В  случае  если  расчётный  период  состоит  из  времени  нахождения  муниципального  служащего  в  соответствующих  отпусках  и  периода  временной  нетрудоспособнос</w:t>
      </w:r>
      <w:r>
        <w:t>ти,  указанных  в  части 9</w:t>
      </w:r>
      <w:r w:rsidRPr="00E90BD0">
        <w:t xml:space="preserve">  настоящей  статьи,  а </w:t>
      </w:r>
      <w:proofErr w:type="gramStart"/>
      <w:r w:rsidRPr="00E90BD0">
        <w:t>также</w:t>
      </w:r>
      <w:proofErr w:type="gramEnd"/>
      <w:r w:rsidRPr="00E90BD0">
        <w:t xml:space="preserve">  если   в расчётном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255092" w:rsidRPr="00E90BD0" w:rsidRDefault="00255092" w:rsidP="00255092">
      <w:r>
        <w:t xml:space="preserve">а) с  учетом  положений  части 10 </w:t>
      </w:r>
      <w:r w:rsidRPr="00E90BD0">
        <w:t xml:space="preserve">настоящей   статьи исходя  из  суммы  денежного  содержания  и других </w:t>
      </w:r>
      <w:r>
        <w:t xml:space="preserve"> выплат,  указанных  в    статье</w:t>
      </w:r>
      <w:proofErr w:type="gramStart"/>
      <w:r>
        <w:t>7</w:t>
      </w:r>
      <w:proofErr w:type="gramEnd"/>
      <w:r w:rsidRPr="00D63609">
        <w:t xml:space="preserve"> </w:t>
      </w:r>
      <w:r>
        <w:t>настоящего Положения</w:t>
      </w:r>
      <w:r w:rsidRPr="00E90BD0">
        <w:t>,  начисленной  за   предшествующий  период,  равный  расчётному;</w:t>
      </w:r>
    </w:p>
    <w:p w:rsidR="00255092" w:rsidRPr="00E90BD0" w:rsidRDefault="00255092" w:rsidP="00255092">
      <w:r w:rsidRPr="00E90BD0">
        <w:t>б) с  применен</w:t>
      </w:r>
      <w:r>
        <w:t>ием  положения  абзаца 2 части  10</w:t>
      </w:r>
      <w:r w:rsidRPr="00E90BD0">
        <w:t xml:space="preserve"> настоящей  статьи  исходя  из  фактически  установленного  ему  денежного  содержания  в  расчётном  периоде.</w:t>
      </w:r>
    </w:p>
    <w:p w:rsidR="00255092" w:rsidRPr="00E90BD0" w:rsidRDefault="00255092" w:rsidP="00255092">
      <w:proofErr w:type="gramStart"/>
      <w:r w:rsidRPr="00E90BD0">
        <w:lastRenderedPageBreak/>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  </w:t>
      </w:r>
      <w:proofErr w:type="gramEnd"/>
    </w:p>
    <w:p w:rsidR="00255092" w:rsidRPr="00F907F0" w:rsidRDefault="00255092" w:rsidP="00255092">
      <w:r>
        <w:t>12</w:t>
      </w:r>
      <w:r w:rsidRPr="00E90BD0">
        <w:t xml:space="preserve">. Размер  среднемесячного  заработка   не  может превышать   2,8  должностного  оклада (0,8  денежного  вознаграждения),  установленного   муниципальному  служащему    в  расчётном  периоде  либо  сохраненного  в  этом  периоде  в  соответствии  с  законодательством  Российской  Федерации  и  Республики  Дагестан.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w:t>
      </w:r>
      <w:r>
        <w:t xml:space="preserve"> соответствии  с  п.12  статьи  8</w:t>
      </w:r>
      <w:r w:rsidRPr="00E90BD0">
        <w:t xml:space="preserve"> настоящего  Положения.</w:t>
      </w:r>
    </w:p>
    <w:p w:rsidR="00255092" w:rsidRPr="00256AAF" w:rsidRDefault="00255092" w:rsidP="00255092">
      <w:pPr>
        <w:rPr>
          <w:b/>
        </w:rPr>
      </w:pPr>
      <w:r w:rsidRPr="00256AAF">
        <w:rPr>
          <w:b/>
        </w:rPr>
        <w:t xml:space="preserve">Статья  9. Стаж муниципальной  службы для назначения   пенсии  за  выслугу  лет </w:t>
      </w:r>
    </w:p>
    <w:p w:rsidR="00255092" w:rsidRPr="00267A39" w:rsidRDefault="00255092" w:rsidP="00255092">
      <w:r w:rsidRPr="00267A39">
        <w:t>1. В  стаж  муниципальной  службы  для  назначения  пенсии   за  выслугу  лет  включаются  следующие  периоды:</w:t>
      </w:r>
    </w:p>
    <w:p w:rsidR="00255092" w:rsidRPr="00267A39" w:rsidRDefault="00255092" w:rsidP="00255092">
      <w:r w:rsidRPr="00267A39">
        <w:t>1) периоды  замещения  государственных   должностей  Российской  Федерации;</w:t>
      </w:r>
    </w:p>
    <w:p w:rsidR="00255092" w:rsidRPr="00267A39" w:rsidRDefault="00255092" w:rsidP="00255092">
      <w:r w:rsidRPr="00267A39">
        <w:t>2) периоды  замещения  государственных  должностей  субъектов  Российской  Федерации;</w:t>
      </w:r>
    </w:p>
    <w:p w:rsidR="00255092" w:rsidRPr="00267A39" w:rsidRDefault="00255092" w:rsidP="00255092">
      <w:r w:rsidRPr="00267A39">
        <w:t>3) периоды  замещения должностей  федеральной  государственной  гражданской  службы,  предусмотренных  Реестром  должностей  федеральной  государственной  гражданской  службы,  утверждённым  Указом  Президента  Российской  Федерации  от  31  декабря  2005 года  №1574  «О  Реестре   должностей   федеральной  государственной  гражданской  службы»;</w:t>
      </w:r>
    </w:p>
    <w:p w:rsidR="00255092" w:rsidRPr="00267A39" w:rsidRDefault="00255092" w:rsidP="00255092">
      <w:r w:rsidRPr="00267A39">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утверждёнными  законами  или  иными  нормативными  правовыми  актами  субъектов  Российской  Федерации;</w:t>
      </w:r>
    </w:p>
    <w:p w:rsidR="00255092" w:rsidRPr="00267A39" w:rsidRDefault="00255092" w:rsidP="00255092">
      <w:proofErr w:type="gramStart"/>
      <w:r w:rsidRPr="00267A39">
        <w:t>5) периоды  замещения  государственных  должностей  федеральных  государственных  служащих,  которые  были  предусмотрены  Реестром  государственных  должностей  федеральных государственных  служащих,  утверждённым  Указом  Президента  Российской  Федерации    от  11 января  1995 года  №33  «О  Реестре  государственных  должностей  федеральных  государственных  служащих»;</w:t>
      </w:r>
      <w:proofErr w:type="gramEnd"/>
    </w:p>
    <w:p w:rsidR="00255092" w:rsidRPr="00267A39" w:rsidRDefault="00255092" w:rsidP="00255092">
      <w:r w:rsidRPr="00267A39">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255092" w:rsidRPr="00267A39" w:rsidRDefault="00255092" w:rsidP="00255092">
      <w:r w:rsidRPr="00267A39">
        <w:t xml:space="preserve">7)  периоды  </w:t>
      </w:r>
      <w:proofErr w:type="gramStart"/>
      <w:r w:rsidRPr="00267A39">
        <w:t>замещения  государственных  должностей  государственной  службы  субъектов  Российской  Федерации</w:t>
      </w:r>
      <w:proofErr w:type="gramEnd"/>
      <w:r w:rsidRPr="00267A39">
        <w:t>;</w:t>
      </w:r>
    </w:p>
    <w:p w:rsidR="00255092" w:rsidRPr="00267A39" w:rsidRDefault="00255092" w:rsidP="00255092">
      <w:r w:rsidRPr="00267A39">
        <w:t xml:space="preserve">8) периоды  замещения  должностей  прокурорских  работников,  определяемых  в  соответствии  с  Федеральным  законом  от  17  января  </w:t>
      </w:r>
      <w:smartTag w:uri="urn:schemas-microsoft-com:office:smarttags" w:element="metricconverter">
        <w:smartTagPr>
          <w:attr w:name="ProductID" w:val="1992 г"/>
        </w:smartTagPr>
        <w:r w:rsidRPr="00267A39">
          <w:t>1992 г</w:t>
        </w:r>
      </w:smartTag>
      <w:r w:rsidRPr="00267A39">
        <w:t>. №2202-</w:t>
      </w:r>
      <w:r w:rsidRPr="00267A39">
        <w:rPr>
          <w:lang w:val="en-US"/>
        </w:rPr>
        <w:t>I</w:t>
      </w:r>
      <w:r w:rsidRPr="00267A39">
        <w:t xml:space="preserve"> «О  прокуратуре  Российской  Федерации»;</w:t>
      </w:r>
    </w:p>
    <w:p w:rsidR="00255092" w:rsidRPr="00267A39" w:rsidRDefault="00255092" w:rsidP="00255092">
      <w:proofErr w:type="gramStart"/>
      <w:r w:rsidRPr="00267A39">
        <w:t>9) периоды  замещения  должностей  (воинских  должностей),  прохождения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 и органах   уголовно-исполнительской  системы;</w:t>
      </w:r>
      <w:proofErr w:type="gramEnd"/>
    </w:p>
    <w:p w:rsidR="00255092" w:rsidRPr="00267A39" w:rsidRDefault="00255092" w:rsidP="00255092">
      <w:r w:rsidRPr="00267A39">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255092" w:rsidRPr="00267A39" w:rsidRDefault="00255092" w:rsidP="00255092">
      <w:r w:rsidRPr="00267A39">
        <w:t>11) периоды   замещения   должностей   сотрудников  таможенных  органов    Российской  Федерации,  определяемых  в  соответствии  с  Федеральным  законом  от  21  июля  1997 года  №114-ФЗ  «О  службе    в  таможенных  органах  Российской  Федерации»;</w:t>
      </w:r>
    </w:p>
    <w:p w:rsidR="00255092" w:rsidRPr="00267A39" w:rsidRDefault="00255092" w:rsidP="00255092">
      <w:r w:rsidRPr="00267A39">
        <w:lastRenderedPageBreak/>
        <w:t>12)  периоды  замещения  на  постоянной  (штатной)  основе  муниципальных  должностей  (должностей  депутатов,  членов  выборных  органов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w:t>
      </w:r>
    </w:p>
    <w:p w:rsidR="00255092" w:rsidRPr="00267A39" w:rsidRDefault="00255092" w:rsidP="00255092">
      <w:r w:rsidRPr="00267A39">
        <w:t>13) периоды  замещения  должностей  муниципальной  службы  (муниципальных  должностей муниципальной  службы)  в  органах  местного  самоуправления  муниципального  образования  «Бабаюртовский  район»  в  соответствии  с  реестром  муниципальных  должностей,  утвержденным  законом  Ре</w:t>
      </w:r>
      <w:r>
        <w:t>спублики  Дагестан    и  Собранием</w:t>
      </w:r>
      <w:r w:rsidRPr="00267A39">
        <w:t xml:space="preserve">  депутатов</w:t>
      </w:r>
      <w:r>
        <w:t xml:space="preserve"> муниципального </w:t>
      </w:r>
      <w:r w:rsidRPr="00267A39">
        <w:t xml:space="preserve">  района;</w:t>
      </w:r>
    </w:p>
    <w:p w:rsidR="00255092" w:rsidRPr="00267A39" w:rsidRDefault="00255092" w:rsidP="00255092">
      <w:proofErr w:type="gramStart"/>
      <w:r w:rsidRPr="00267A39">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w:t>
      </w:r>
      <w:proofErr w:type="spellStart"/>
      <w:r w:rsidRPr="00267A39">
        <w:t>полномоченных</w:t>
      </w:r>
      <w:proofErr w:type="spellEnd"/>
      <w:r w:rsidRPr="00267A39">
        <w:t xml:space="preserve">  (специальных)  представителей  Президента  Российской</w:t>
      </w:r>
      <w:proofErr w:type="gramEnd"/>
      <w:r w:rsidRPr="00267A39">
        <w:t xml:space="preserve">  </w:t>
      </w:r>
      <w:proofErr w:type="gramStart"/>
      <w:r w:rsidRPr="00267A39">
        <w:t>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территорий,  на  которой  введено  чрезвычайное  положение,  в   федеральных  органах  управления  такой  территорией;</w:t>
      </w:r>
      <w:proofErr w:type="gramEnd"/>
    </w:p>
    <w:p w:rsidR="00255092" w:rsidRPr="00267A39" w:rsidRDefault="00255092" w:rsidP="00255092">
      <w:proofErr w:type="gramStart"/>
      <w:r w:rsidRPr="00267A39">
        <w:t>15)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сводного  перечня  государственных должностей Российской  Федерации,  утвержденного  Указом  Президента  Российской  Федерации  от  11 января  1995  года  № 32  «О  государственных  должностях  Российской  Федерации»,  Реестра  государственных  должностей  федеральных  государственных  служащих,  утверждённого  Указом   Президента  Российской  Федерации  от  11  января  1995  года</w:t>
      </w:r>
      <w:proofErr w:type="gramEnd"/>
      <w:r w:rsidRPr="00267A39">
        <w:t xml:space="preserve">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Российской  Федерации,  и реестров  (перечней)  государственных  должностей  государственной  службы  субъектов  Российской  Федерации:</w:t>
      </w:r>
    </w:p>
    <w:p w:rsidR="00255092" w:rsidRPr="00267A39" w:rsidRDefault="00255092" w:rsidP="00255092">
      <w:r w:rsidRPr="00267A39">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255092" w:rsidRPr="00267A39" w:rsidRDefault="00255092" w:rsidP="00255092">
      <w:r w:rsidRPr="00267A39">
        <w:t>б) в  Совете  Безопасности  Российской  Федерации  и  его  аппарате;</w:t>
      </w:r>
    </w:p>
    <w:p w:rsidR="00255092" w:rsidRPr="00267A39" w:rsidRDefault="00255092" w:rsidP="00255092">
      <w:r w:rsidRPr="00267A39">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республике,  краях,  областях,  автономной   области  и  автономных  округах,  районах  и городах,  Контрольно – бюджетном  комитете  при  Государственной  Думе  Федерального  Собрания  Российской  Федерации;</w:t>
      </w:r>
    </w:p>
    <w:p w:rsidR="00255092" w:rsidRPr="00267A39" w:rsidRDefault="00255092" w:rsidP="00255092">
      <w:proofErr w:type="gramStart"/>
      <w:r w:rsidRPr="00267A39">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267A39">
        <w:t xml:space="preserve">  исполнительной  власти;</w:t>
      </w:r>
    </w:p>
    <w:p w:rsidR="00255092" w:rsidRPr="00267A39" w:rsidRDefault="00255092" w:rsidP="00255092">
      <w:proofErr w:type="spellStart"/>
      <w:r w:rsidRPr="00267A39">
        <w:t>д</w:t>
      </w:r>
      <w:proofErr w:type="spellEnd"/>
      <w:r w:rsidRPr="00267A39">
        <w:t xml:space="preserve">)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w:t>
      </w:r>
      <w:r w:rsidRPr="00267A39">
        <w:lastRenderedPageBreak/>
        <w:t>(судах,  государственном   арбитраже),  в  их  аппаратах,  а также  в  прокуратуре    Российской  Федерации  (органах  прокуратуры);</w:t>
      </w:r>
    </w:p>
    <w:p w:rsidR="00255092" w:rsidRPr="00267A39" w:rsidRDefault="00255092" w:rsidP="00255092">
      <w:r w:rsidRPr="00267A39">
        <w:t>е) в Центральной    избирательной  комиссии  Российской  Федерац</w:t>
      </w:r>
      <w:proofErr w:type="gramStart"/>
      <w:r w:rsidRPr="00267A39">
        <w:t>ии  и  её</w:t>
      </w:r>
      <w:proofErr w:type="gramEnd"/>
      <w:r w:rsidRPr="00267A39">
        <w:t xml:space="preserve">  аппарате;</w:t>
      </w:r>
    </w:p>
    <w:p w:rsidR="00255092" w:rsidRPr="00267A39" w:rsidRDefault="00255092" w:rsidP="00255092">
      <w:r w:rsidRPr="00267A39">
        <w:t>ж) в Счётной   палате  Российской  Федерац</w:t>
      </w:r>
      <w:proofErr w:type="gramStart"/>
      <w:r w:rsidRPr="00267A39">
        <w:t>ии  и  её</w:t>
      </w:r>
      <w:proofErr w:type="gramEnd"/>
      <w:r w:rsidRPr="00267A39">
        <w:t xml:space="preserve">  аппарате;</w:t>
      </w:r>
    </w:p>
    <w:p w:rsidR="00255092" w:rsidRPr="00267A39" w:rsidRDefault="00255092" w:rsidP="00255092">
      <w:proofErr w:type="spellStart"/>
      <w:proofErr w:type="gramStart"/>
      <w:r>
        <w:t>з</w:t>
      </w:r>
      <w:proofErr w:type="spellEnd"/>
      <w:r>
        <w:t>) в  о</w:t>
      </w:r>
      <w:r w:rsidRPr="00267A39">
        <w:t>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255092" w:rsidRPr="00267A39" w:rsidRDefault="00255092" w:rsidP="00255092">
      <w:proofErr w:type="gramStart"/>
      <w:r w:rsidRPr="00267A39">
        <w:t>и) в  упразднённых  государственных  учреждениях,  осуществляющих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органом,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267A39">
        <w:t xml:space="preserve">  Федерации,  - в порядке,  определяемом    Правительством  Российской  Федерации;</w:t>
      </w:r>
    </w:p>
    <w:p w:rsidR="00255092" w:rsidRPr="00267A39" w:rsidRDefault="00255092" w:rsidP="00255092">
      <w:r w:rsidRPr="00267A39">
        <w:t>к)  в  органах  местного  самоуправления;</w:t>
      </w:r>
    </w:p>
    <w:p w:rsidR="00255092" w:rsidRPr="00267A39" w:rsidRDefault="00255092" w:rsidP="00255092">
      <w:proofErr w:type="gramStart"/>
      <w:r w:rsidRPr="00267A39">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уполномоченных (специальных)  представителей  Президента    Российской  Федерации,  назначенных  для</w:t>
      </w:r>
      <w:proofErr w:type="gramEnd"/>
      <w:r w:rsidRPr="00267A39">
        <w:t xml:space="preserve">  </w:t>
      </w:r>
      <w:proofErr w:type="gramStart"/>
      <w:r w:rsidRPr="00267A39">
        <w:t>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территорий,  на  которой   введено  чрезвычайное  положение,  в  федеральных органах  управления  такой  территорий;</w:t>
      </w:r>
      <w:proofErr w:type="gramEnd"/>
    </w:p>
    <w:p w:rsidR="00255092" w:rsidRPr="00267A39" w:rsidRDefault="00255092" w:rsidP="00255092">
      <w:proofErr w:type="gramStart"/>
      <w:r w:rsidRPr="00267A39">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замещавших  на  постоянной  профессиональной  основе  в  органах  Союзного  государства  и их  аппарата;</w:t>
      </w:r>
      <w:proofErr w:type="gramEnd"/>
    </w:p>
    <w:p w:rsidR="00255092" w:rsidRPr="00267A39" w:rsidRDefault="00255092" w:rsidP="00255092">
      <w:proofErr w:type="gramStart"/>
      <w:r w:rsidRPr="00267A39">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w:t>
      </w:r>
      <w:smartTag w:uri="urn:schemas-microsoft-com:office:smarttags" w:element="metricconverter">
        <w:smartTagPr>
          <w:attr w:name="ProductID" w:val="1996 г"/>
        </w:smartTagPr>
        <w:r w:rsidRPr="00267A39">
          <w:t>1996 г</w:t>
        </w:r>
      </w:smartTag>
      <w:r w:rsidRPr="00267A39">
        <w:t>.               №10-ФЗ  «О   профессиональных  союзах, их  правах  и гарантиях  деятельности»;</w:t>
      </w:r>
      <w:proofErr w:type="gramEnd"/>
    </w:p>
    <w:p w:rsidR="00255092" w:rsidRPr="00267A39" w:rsidRDefault="00255092" w:rsidP="00255092">
      <w:r w:rsidRPr="00267A39">
        <w:t xml:space="preserve">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w:t>
      </w:r>
      <w:smartTag w:uri="urn:schemas-microsoft-com:office:smarttags" w:element="metricconverter">
        <w:smartTagPr>
          <w:attr w:name="ProductID" w:val="1991 г"/>
        </w:smartTagPr>
        <w:r w:rsidRPr="00267A39">
          <w:t>1991 г</w:t>
        </w:r>
      </w:smartTag>
      <w:r w:rsidRPr="00267A39">
        <w:t>.,  в  том  числе:</w:t>
      </w:r>
    </w:p>
    <w:p w:rsidR="00255092" w:rsidRPr="00267A39" w:rsidRDefault="00255092" w:rsidP="00255092">
      <w:r w:rsidRPr="00267A39">
        <w:t xml:space="preserve">а) в  аппаратах Президента  ССР  и Президента  РСФСР, органах  государственного  управления  Президента   ССР  и Президента  РСФСР,  органах  государственного  управления  при  </w:t>
      </w:r>
      <w:r w:rsidRPr="00267A39">
        <w:lastRenderedPageBreak/>
        <w:t>Президенте  ССР и  Президенте  РСФСР,  а  также  в  аппаратах  президентов  других   союзных  республик;</w:t>
      </w:r>
    </w:p>
    <w:p w:rsidR="00255092" w:rsidRPr="00267A39" w:rsidRDefault="00255092" w:rsidP="00255092">
      <w:proofErr w:type="gramStart"/>
      <w:r w:rsidRPr="00267A39">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267A39">
        <w:t xml:space="preserve">  исполнительных  </w:t>
      </w:r>
      <w:proofErr w:type="gramStart"/>
      <w:r w:rsidRPr="00267A39">
        <w:t>комитетах</w:t>
      </w:r>
      <w:proofErr w:type="gramEnd"/>
      <w:r w:rsidRPr="00267A39">
        <w:t>;</w:t>
      </w:r>
    </w:p>
    <w:p w:rsidR="00255092" w:rsidRPr="00267A39" w:rsidRDefault="00255092" w:rsidP="00255092">
      <w:proofErr w:type="gramStart"/>
      <w:r w:rsidRPr="00267A39">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267A39">
        <w:t xml:space="preserve">  и  автономных  республик,  </w:t>
      </w:r>
      <w:proofErr w:type="gramStart"/>
      <w:r w:rsidRPr="00267A39">
        <w:t>органах</w:t>
      </w:r>
      <w:proofErr w:type="gramEnd"/>
      <w:r w:rsidRPr="00267A39">
        <w:t xml:space="preserve">  государственного  управления  при   Советах  Министров (правительствах)  союзных  и  автономных  республик;</w:t>
      </w:r>
    </w:p>
    <w:p w:rsidR="00255092" w:rsidRPr="00267A39" w:rsidRDefault="00255092" w:rsidP="00255092">
      <w:r w:rsidRPr="00267A39">
        <w:t>г) в  министерствах  и  ведомствах  СССР,  союзных  и  автономных  республик  и их  органах  управления  на  территории  СССР;</w:t>
      </w:r>
    </w:p>
    <w:p w:rsidR="00255092" w:rsidRPr="00267A39" w:rsidRDefault="00255092" w:rsidP="00255092">
      <w:proofErr w:type="spellStart"/>
      <w:r w:rsidRPr="00267A39">
        <w:t>д</w:t>
      </w:r>
      <w:proofErr w:type="spellEnd"/>
      <w:r w:rsidRPr="00267A39">
        <w:t>) в  дипломатических  правительствах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255092" w:rsidRPr="00267A39" w:rsidRDefault="00255092" w:rsidP="00255092">
      <w:r w:rsidRPr="00267A39">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255092" w:rsidRPr="00267A39" w:rsidRDefault="00255092" w:rsidP="00255092">
      <w:r w:rsidRPr="00267A39">
        <w:t>ж) в  советах   народного  хозяйства  всех  уровней;</w:t>
      </w:r>
    </w:p>
    <w:p w:rsidR="00255092" w:rsidRPr="00267A39" w:rsidRDefault="00255092" w:rsidP="00255092">
      <w:proofErr w:type="spellStart"/>
      <w:r w:rsidRPr="00267A39">
        <w:t>з</w:t>
      </w:r>
      <w:proofErr w:type="spellEnd"/>
      <w:r w:rsidRPr="00267A39">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255092" w:rsidRPr="00267A39" w:rsidRDefault="00255092" w:rsidP="00255092">
      <w:r w:rsidRPr="00267A39">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255092" w:rsidRPr="00267A39" w:rsidRDefault="00255092" w:rsidP="00255092">
      <w:r w:rsidRPr="00267A39">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255092" w:rsidRPr="00267A39" w:rsidRDefault="00255092" w:rsidP="00255092">
      <w:r w:rsidRPr="00267A39">
        <w:t>л)   в  центральных  профсоюзных  органах  СССР,   профсоюзных  органах  союзных  республик,  краев,  областей,  городов,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255092" w:rsidRPr="00267A39" w:rsidRDefault="00255092" w:rsidP="00255092">
      <w:proofErr w:type="gramStart"/>
      <w:r w:rsidRPr="00267A39">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255092" w:rsidRPr="00267A39" w:rsidRDefault="00255092" w:rsidP="00255092">
      <w:r w:rsidRPr="00267A39">
        <w:t xml:space="preserve">20)  периоды  замещения  должностей  в министерствах  и  ведомствах  СССР  после  31  декабря   </w:t>
      </w:r>
      <w:smartTag w:uri="urn:schemas-microsoft-com:office:smarttags" w:element="metricconverter">
        <w:smartTagPr>
          <w:attr w:name="ProductID" w:val="1991 г"/>
        </w:smartTagPr>
        <w:r w:rsidRPr="00267A39">
          <w:t>1991 г</w:t>
        </w:r>
      </w:smartTag>
      <w:r w:rsidRPr="00267A39">
        <w:t>.  и  до  увольнения   работника, но  не  позднее  завершения  мероприятий,  связанных  с  ликвидацией    этих  министерств  и  ведомств;</w:t>
      </w:r>
    </w:p>
    <w:p w:rsidR="00255092" w:rsidRPr="00267A39" w:rsidRDefault="00255092" w:rsidP="00255092">
      <w:r w:rsidRPr="00267A39">
        <w:t xml:space="preserve">21) периоды  обучения    государственных  служащих  (работников)  с отрывом  от  службы  (работы)  в  учебных  заведениях для получения  дополнительного  профессионального  </w:t>
      </w:r>
      <w:r w:rsidRPr="00267A39">
        <w:lastRenderedPageBreak/>
        <w:t>образования,  повышения  квалификации    или  переподготовки  (стажировки)  в  случае    их  направлении  на обучение:</w:t>
      </w:r>
    </w:p>
    <w:p w:rsidR="00255092" w:rsidRPr="00267A39" w:rsidRDefault="00255092" w:rsidP="00255092">
      <w:r w:rsidRPr="00267A39">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255092" w:rsidRPr="00267A39" w:rsidRDefault="00255092" w:rsidP="00255092">
      <w:r w:rsidRPr="00267A39">
        <w:t>б) органом  государственной  власти    и управления,  а  также  организациями    и учреждениями, осуществляющими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255092" w:rsidRPr="00267A39" w:rsidRDefault="00255092" w:rsidP="00255092">
      <w:proofErr w:type="gramStart"/>
      <w:r w:rsidRPr="00267A39">
        <w:t>в) Законодательством  Собранием  Республики  Дагестан,  администрацией   Президента  Республики  Дагестан,  Правительством   Республики  Дагестан,  исполнительными    органами  государственной  власти  Республики  Дагестан,  Избирательной  комиссией  Республики  Дагестан,  аппаратом  мировых  судей   Республики Дагестан,  Счетной    палатой  Республики  Дагестан,  аппаратом   Уполномоченного  по  противодействию    коррупции  в Республике  Дагестан,  аппаратом  Уполномоченного    по правам   человека  в Республике   Дагестан  при  продолжении  службы  (работы)  в  указанных  органах  после   окончания  обучения;</w:t>
      </w:r>
      <w:proofErr w:type="gramEnd"/>
    </w:p>
    <w:p w:rsidR="00255092" w:rsidRPr="00267A39" w:rsidRDefault="00255092" w:rsidP="00255092">
      <w:r>
        <w:t>г)  о</w:t>
      </w:r>
      <w:r w:rsidRPr="00267A39">
        <w:t>рганами  местного  самоуправления  при  замещении  должностей  муниципальной  службы.</w:t>
      </w:r>
    </w:p>
    <w:p w:rsidR="00255092" w:rsidRPr="00256AAF" w:rsidRDefault="00255092" w:rsidP="00255092">
      <w:r w:rsidRPr="00256AAF">
        <w:t xml:space="preserve">2. </w:t>
      </w:r>
      <w:proofErr w:type="gramStart"/>
      <w:r w:rsidRPr="00256AAF">
        <w:t>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регламентов   муниципального    служащего,  в  соответствии  с  решением  комиссии  по установлению    стажа  муниципальной  службы,  созданной  при  администрации  района.</w:t>
      </w:r>
      <w:proofErr w:type="gramEnd"/>
    </w:p>
    <w:p w:rsidR="00255092" w:rsidRPr="00256AAF" w:rsidRDefault="00255092" w:rsidP="00255092">
      <w:r w:rsidRPr="00256AAF">
        <w:t>Периоды  работы  в  указанных  должностях    в  совокупности  не должны  превышать  пять лет.</w:t>
      </w:r>
    </w:p>
    <w:p w:rsidR="00255092" w:rsidRPr="0034130F" w:rsidRDefault="00255092" w:rsidP="00255092">
      <w:r w:rsidRPr="00256AAF">
        <w:t>3. Указанные  в  частях  1  и 2  настоящей  статьи  периоды  муниципальной  службы  и  иные  периоды  замещения   должностей,  включаемые  в  стаж  муниципальной  службы   для  назначения  пенсии  за  выслугу  лет,  суммируются.</w:t>
      </w:r>
    </w:p>
    <w:p w:rsidR="00255092" w:rsidRPr="0046752C" w:rsidRDefault="00255092" w:rsidP="00255092">
      <w:pPr>
        <w:rPr>
          <w:b/>
        </w:rPr>
      </w:pPr>
      <w:r w:rsidRPr="00CE404F">
        <w:rPr>
          <w:b/>
        </w:rPr>
        <w:t>Статья  10. Порядок   назначения  и  выплаты  пенсии  за  выслугу  лет,    перерасчета  ее  размера.</w:t>
      </w:r>
    </w:p>
    <w:p w:rsidR="00255092" w:rsidRDefault="00255092" w:rsidP="00255092">
      <w:r>
        <w:t>1.  Назначение, перерасчет размера и выплата пенсии за выслугу лет производятся комиссией по назначению и выплате пенсии лицам, замещавшим выборные муниципальные должности муниципального района и должности муниципальной службы  муниципального района (дале</w:t>
      </w:r>
      <w:proofErr w:type="gramStart"/>
      <w:r>
        <w:t>е-</w:t>
      </w:r>
      <w:proofErr w:type="gramEnd"/>
      <w:r>
        <w:t xml:space="preserve"> Комиссия), создаваемой главой </w:t>
      </w:r>
      <w:r w:rsidRPr="00CE404F">
        <w:t>администра</w:t>
      </w:r>
      <w:r>
        <w:t>ции  муниципального района.</w:t>
      </w:r>
    </w:p>
    <w:p w:rsidR="00255092" w:rsidRPr="00CE404F" w:rsidRDefault="00255092" w:rsidP="00255092">
      <w:r w:rsidRPr="00CE404F">
        <w:t xml:space="preserve">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без   ограничения   каким – либо  сроком.</w:t>
      </w:r>
    </w:p>
    <w:p w:rsidR="00255092" w:rsidRDefault="00255092" w:rsidP="00255092">
      <w:r w:rsidRPr="00CE404F">
        <w:t xml:space="preserve">2. Муниципальный  служащий  подает  заявление  о назначении пенсии  за  выслугу  лет  в  </w:t>
      </w:r>
      <w:r>
        <w:t xml:space="preserve">Комиссию </w:t>
      </w:r>
    </w:p>
    <w:p w:rsidR="00255092" w:rsidRDefault="00255092" w:rsidP="00255092">
      <w:r w:rsidRPr="00CE404F">
        <w:t xml:space="preserve">  К  заявлению  о назначении  пенсии  за  выслугу  лет  прилагаются</w:t>
      </w:r>
      <w:r>
        <w:t>:</w:t>
      </w:r>
    </w:p>
    <w:p w:rsidR="00255092" w:rsidRDefault="00255092" w:rsidP="00255092">
      <w:r>
        <w:t>-</w:t>
      </w:r>
      <w:r w:rsidRPr="00CE404F">
        <w:t xml:space="preserve">  справка    о  размере  денежного  содерж</w:t>
      </w:r>
      <w:r>
        <w:t>ания  муниципального  служащего;</w:t>
      </w:r>
    </w:p>
    <w:p w:rsidR="00255092" w:rsidRDefault="00255092" w:rsidP="00255092">
      <w:r>
        <w:t>-</w:t>
      </w:r>
      <w:r w:rsidRPr="00CE404F">
        <w:t xml:space="preserve">  справка  о    периодах  муниципальной  службы  и иных  периодах  замещения    муниципальным    служащим  должностей,  включаемых  в  стаж  муниципальной  службы  для    назна</w:t>
      </w:r>
      <w:r>
        <w:t>чения  пенсии  за  выслугу  лет;</w:t>
      </w:r>
    </w:p>
    <w:p w:rsidR="00255092" w:rsidRDefault="00255092" w:rsidP="00255092">
      <w:r>
        <w:t>-</w:t>
      </w:r>
      <w:r w:rsidRPr="00CE404F">
        <w:t xml:space="preserve">  справка  органа,  назначающего  трудовую    или   иную пенсию,  о  назначенной   (в  том  числе  досрочно)  пенсии  с  указанием  закона,    в соответст</w:t>
      </w:r>
      <w:r>
        <w:t>вии  с  которым  она  назначена;</w:t>
      </w:r>
    </w:p>
    <w:p w:rsidR="00255092" w:rsidRDefault="00255092" w:rsidP="00255092">
      <w:r>
        <w:t>-</w:t>
      </w:r>
      <w:r w:rsidRPr="00CE404F">
        <w:t xml:space="preserve">  копия  решения </w:t>
      </w:r>
      <w:r>
        <w:t>(приказа, распоряжения)</w:t>
      </w:r>
      <w:r w:rsidRPr="00CE404F">
        <w:t xml:space="preserve">   об  освобождении    от  дол</w:t>
      </w:r>
      <w:r>
        <w:t>жности   муниципальной  службы;</w:t>
      </w:r>
    </w:p>
    <w:p w:rsidR="00255092" w:rsidRDefault="00255092" w:rsidP="00255092">
      <w:r>
        <w:t>- копия  паспорта;</w:t>
      </w:r>
    </w:p>
    <w:p w:rsidR="00255092" w:rsidRDefault="00255092" w:rsidP="00255092">
      <w:r>
        <w:t>-  копия  трудовой  книжки;</w:t>
      </w:r>
    </w:p>
    <w:p w:rsidR="00255092" w:rsidRPr="00CE404F" w:rsidRDefault="00255092" w:rsidP="00255092">
      <w:r>
        <w:t>-</w:t>
      </w:r>
      <w:r w:rsidRPr="00CE404F">
        <w:t xml:space="preserve">  копии  иных  документов, подтверждающих  стаж  муниципальной  службы.</w:t>
      </w:r>
    </w:p>
    <w:p w:rsidR="00255092" w:rsidRDefault="00255092" w:rsidP="00255092">
      <w:proofErr w:type="gramStart"/>
      <w:r w:rsidRPr="00CE404F">
        <w:lastRenderedPageBreak/>
        <w:t>Справки  о размере  среднемесячного  денежного  содержания  муниципального  служащего  оформляются   бухгалтерией  органа  местного   сам</w:t>
      </w:r>
      <w:r>
        <w:t>оуправления   муниципального  района</w:t>
      </w:r>
      <w:r w:rsidRPr="00CE404F">
        <w:t>,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w:t>
      </w:r>
      <w:r>
        <w:t>моуправления  муниципального</w:t>
      </w:r>
      <w:r w:rsidRPr="00BD2D94">
        <w:t xml:space="preserve"> </w:t>
      </w:r>
      <w:r>
        <w:t>района</w:t>
      </w:r>
      <w:r w:rsidRPr="00CE404F">
        <w:t>,  в  котором    муниципальный  служащий  проходил   муниципальную  службу  непосредственно  перед  ее  прекращением.</w:t>
      </w:r>
      <w:proofErr w:type="gramEnd"/>
    </w:p>
    <w:p w:rsidR="00255092" w:rsidRPr="00CE404F" w:rsidRDefault="00255092" w:rsidP="00255092">
      <w:r w:rsidRPr="00CE404F">
        <w:t xml:space="preserve">  В  случае    реорганизации  или  ликвидации  органа  местного  самоуправ</w:t>
      </w:r>
      <w:r>
        <w:t>ления    муниципального</w:t>
      </w:r>
      <w:r w:rsidRPr="00BD2D94">
        <w:t xml:space="preserve"> </w:t>
      </w:r>
      <w:r>
        <w:t>района</w:t>
      </w:r>
      <w:r w:rsidRPr="00CE404F">
        <w:t xml:space="preserve">,  в   котором  муниципальный  служащий  проходил  муниципальную  службу  непосредственно перед  ее  прекращением,  справки  оформляются  бухгалтерией  и  кадровой   службой  того  муниципального </w:t>
      </w:r>
      <w:r>
        <w:t xml:space="preserve"> органа муниципального</w:t>
      </w:r>
      <w:r w:rsidRPr="00BD2D94">
        <w:t xml:space="preserve"> </w:t>
      </w:r>
      <w:r>
        <w:t>района</w:t>
      </w:r>
      <w:r w:rsidRPr="00CE404F">
        <w:t>,  которому  в  соответствии  с законодательством  переданы  функции   реорганизованного  или  ликвидированного  органа.</w:t>
      </w:r>
    </w:p>
    <w:p w:rsidR="00255092" w:rsidRPr="00CE404F" w:rsidRDefault="00255092" w:rsidP="00255092">
      <w:r w:rsidRPr="00CE404F">
        <w:t>Форма  заявления  о  назначении  пенсии  за  выслугу  лет  и  справок  о  размере  денежного  содержания  муниципального  служащего  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устанавливаются  прилож</w:t>
      </w:r>
      <w:r>
        <w:t>ением  №1 и №2  к  настоящему  П</w:t>
      </w:r>
      <w:r w:rsidRPr="00CE404F">
        <w:t xml:space="preserve">оложению.       </w:t>
      </w:r>
    </w:p>
    <w:p w:rsidR="00255092" w:rsidRPr="00CE404F" w:rsidRDefault="00255092" w:rsidP="00255092">
      <w:r>
        <w:t>3. Секретарь  К</w:t>
      </w:r>
      <w:r w:rsidRPr="00CE404F">
        <w:t>омиссии  по  назначению  пенсии  за  выслугу  лет  регистрирует  заявление  в  журнале  регистрации,  при  этом  днем  обращения  за  назначением  пенсии  за  выслугу  лет  считается    да</w:t>
      </w:r>
      <w:r>
        <w:t>та  регистрации. Положение  о  К</w:t>
      </w:r>
      <w:r w:rsidRPr="00CE404F">
        <w:t xml:space="preserve">омиссии  по  назначению   пенсии  за  </w:t>
      </w:r>
      <w:r>
        <w:t xml:space="preserve">выслугу   лет </w:t>
      </w:r>
      <w:r w:rsidRPr="00CE404F">
        <w:t xml:space="preserve">  и    персональный  состав  Комиссии  утверждается   правовым  актом</w:t>
      </w:r>
      <w:r>
        <w:t xml:space="preserve"> главы</w:t>
      </w:r>
      <w:r w:rsidRPr="00CE404F">
        <w:t xml:space="preserve">  администрации </w:t>
      </w:r>
      <w:r>
        <w:t>муниципального</w:t>
      </w:r>
      <w:r w:rsidRPr="00CE404F">
        <w:t xml:space="preserve"> района.  Комиссия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документы  в  пенсионное  дело, готовит</w:t>
      </w:r>
      <w:r>
        <w:t xml:space="preserve">   документы  для  заседания   К</w:t>
      </w:r>
      <w:r w:rsidRPr="00CE404F">
        <w:t>омиссии. Не  позднее  30  календарных  дней     со  дня  получения   заявления  и  прилагаемых  к нему   в  соответствии  с  частью  2   н</w:t>
      </w:r>
      <w:r>
        <w:t>астоящей  статьи  документов,  К</w:t>
      </w:r>
      <w:r w:rsidRPr="00CE404F">
        <w:t xml:space="preserve">омиссия  проводит  свое  заседание,  на  котором    принимает  решение о  назначении  пенсии  за  выслугу  лет  либо  об  отказе  в  её  назначении,  и  вносит  представление  Главе  администрации  </w:t>
      </w:r>
      <w:r>
        <w:t xml:space="preserve">муниципального </w:t>
      </w:r>
      <w:r w:rsidRPr="00CE404F">
        <w:t>района.  Решение   об  отказе  в назначении  пенсии  за  выслугу  лет  может  быть  обжаловано  в  суд</w:t>
      </w:r>
      <w:r>
        <w:t>ебном  порядке.  Председатель  К</w:t>
      </w:r>
      <w:r w:rsidRPr="00CE404F">
        <w:t>омиссии  письменно  уведомляет  муниципального  служащего  о назначении  или  отказе   пенсии  за  выслугу  лет.</w:t>
      </w:r>
    </w:p>
    <w:p w:rsidR="00255092" w:rsidRPr="00CE404F" w:rsidRDefault="00255092" w:rsidP="00255092">
      <w:r w:rsidRPr="00CE404F">
        <w:t xml:space="preserve">Решение  о назначении  пенсии  за  выслугу  лет   либо  об  отказе  в  назначении  пенсии  зав  выслугу  лет  устанавливается   распоряжением </w:t>
      </w:r>
      <w:r>
        <w:t xml:space="preserve"> главы </w:t>
      </w:r>
      <w:r w:rsidRPr="00CE404F">
        <w:t>администрации</w:t>
      </w:r>
      <w:r>
        <w:t xml:space="preserve"> муниципального</w:t>
      </w:r>
      <w:r w:rsidRPr="00CE404F">
        <w:t xml:space="preserve">  района  по  форме,  установленной  приложением  №3  к  настоящему  </w:t>
      </w:r>
      <w:r>
        <w:t>П</w:t>
      </w:r>
      <w:r w:rsidRPr="00CE404F">
        <w:t xml:space="preserve">оложению. 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администрации </w:t>
      </w:r>
      <w:r>
        <w:t xml:space="preserve">муниципального </w:t>
      </w:r>
      <w:r w:rsidRPr="00CE404F">
        <w:t>района.</w:t>
      </w:r>
    </w:p>
    <w:p w:rsidR="00255092" w:rsidRPr="00CE404F" w:rsidRDefault="00255092" w:rsidP="00255092">
      <w:r w:rsidRPr="00CE404F">
        <w:t xml:space="preserve">Один  экземпляр  Распоряжения  передается   в  отдел  бухгалтерского  учета  и отчетности  администрации  </w:t>
      </w:r>
      <w:r>
        <w:t xml:space="preserve">муниципального </w:t>
      </w:r>
      <w:r w:rsidRPr="00CE404F">
        <w:t>района,  который  производит  расчет  пенсии  за  выслугу  лет.</w:t>
      </w:r>
    </w:p>
    <w:p w:rsidR="00255092" w:rsidRPr="00CE404F" w:rsidRDefault="00255092" w:rsidP="00255092">
      <w:r w:rsidRPr="00CE404F">
        <w:t>4.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законом  «О  трудовых  пенсиях  в  Российской  Федерации».</w:t>
      </w:r>
    </w:p>
    <w:p w:rsidR="00255092" w:rsidRDefault="00255092" w:rsidP="00255092">
      <w:r w:rsidRPr="00CE404F">
        <w:t>5.</w:t>
      </w:r>
      <w:r w:rsidRPr="00191A5E">
        <w:rPr>
          <w:sz w:val="22"/>
          <w:szCs w:val="22"/>
        </w:rPr>
        <w:t xml:space="preserve"> </w:t>
      </w:r>
      <w:r>
        <w:rPr>
          <w:sz w:val="22"/>
          <w:szCs w:val="22"/>
        </w:rPr>
        <w:t>Пенсия за выслугу лет выплачивается</w:t>
      </w:r>
      <w:r w:rsidRPr="00191A5E">
        <w:t xml:space="preserve"> </w:t>
      </w:r>
      <w:r w:rsidRPr="00CE404F">
        <w:t xml:space="preserve"> администрацией </w:t>
      </w:r>
      <w:r>
        <w:t>муниципального</w:t>
      </w:r>
      <w:r w:rsidRPr="00CE404F">
        <w:t xml:space="preserve">  района  </w:t>
      </w:r>
      <w:r>
        <w:rPr>
          <w:sz w:val="22"/>
          <w:szCs w:val="22"/>
        </w:rPr>
        <w:t xml:space="preserve">ежемесячно путем перечисления после 20 числа текущего месяца </w:t>
      </w:r>
      <w:r w:rsidRPr="00CE404F">
        <w:t>посредством  зачисления  на банковский  или  иной указанный муниципальным служащим  счет.  Расходы,  связанные  с  зачислением  ее  на  банковский  или  иной   указанный  муниципальным  служащим  счет,  осуществляются  за  счет  средст</w:t>
      </w:r>
      <w:r>
        <w:t>в  бюджета  муниципального района</w:t>
      </w:r>
      <w:r w:rsidRPr="00CE404F">
        <w:t xml:space="preserve"> «Бабаюртовский  район»</w:t>
      </w:r>
      <w:r>
        <w:t>.</w:t>
      </w:r>
    </w:p>
    <w:p w:rsidR="00255092" w:rsidRPr="00CE404F" w:rsidRDefault="00255092" w:rsidP="00255092">
      <w:r w:rsidRPr="00CE404F">
        <w:lastRenderedPageBreak/>
        <w:t xml:space="preserve">6.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администрации </w:t>
      </w:r>
      <w:r>
        <w:t>муниципального</w:t>
      </w:r>
      <w:r w:rsidRPr="00CE404F">
        <w:t xml:space="preserve"> района  о  приостановлении  выплаты  осуществляется   в  форме  согласно    п</w:t>
      </w:r>
      <w:r>
        <w:t>риложению  № 4  к  настоящему  П</w:t>
      </w:r>
      <w:r w:rsidRPr="00CE404F">
        <w:t xml:space="preserve">оложению. </w:t>
      </w:r>
    </w:p>
    <w:p w:rsidR="00255092" w:rsidRPr="00CE404F" w:rsidRDefault="00255092" w:rsidP="00255092">
      <w:r w:rsidRPr="00CE404F">
        <w:t xml:space="preserve">Муниципальный  служащий,  получающий   пенсию  за  выслугу  лет  и  назначенный   (избранный)  на  одну  из  указанных  в  абзаце  первом  настоящей  части  должностей, обязан  в  течение  пяти  дней  со  дня  такого  назначения  (избрания)  письменно  известить  об  этом  администрацию  </w:t>
      </w:r>
      <w:r>
        <w:t xml:space="preserve">муниципального </w:t>
      </w:r>
      <w:r w:rsidRPr="00CE404F">
        <w:t>района  путем  направления  заявления   по  форме,  установленной   п</w:t>
      </w:r>
      <w:r>
        <w:t>риложением  №5  к  настоящему  П</w:t>
      </w:r>
      <w:r w:rsidRPr="00CE404F">
        <w:t>оложению.</w:t>
      </w:r>
    </w:p>
    <w:p w:rsidR="00255092" w:rsidRPr="00CE404F" w:rsidRDefault="00255092" w:rsidP="00255092">
      <w:proofErr w:type="gramStart"/>
      <w:r w:rsidRPr="00CE404F">
        <w:t>При  последующем  освобождении  муниципального  служащего,  получившего  пенсию  за  выслугу  лет,  от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муниципальному  служащему  пенсии  за  выслугу  лет  возобновляется   на  основании  распоряжения  админист</w:t>
      </w:r>
      <w:r>
        <w:t>рации муниципального  района</w:t>
      </w:r>
      <w:r w:rsidRPr="00CE404F">
        <w:t xml:space="preserve"> «Бабаюртовский  район»  уполномоченным     органом  со  дня,  следующего  за  днем  освобождения  от  соответствующей  должности, на  основании  его  заявления</w:t>
      </w:r>
      <w:proofErr w:type="gramEnd"/>
      <w:r w:rsidRPr="00CE404F">
        <w:t>,  к  которому   прилагается  копия  решения   об  освобождении  от  должности  по  форме,  установленной  при</w:t>
      </w:r>
      <w:r>
        <w:t>ложением  №6    к  настоящему  П</w:t>
      </w:r>
      <w:r w:rsidRPr="00CE404F">
        <w:t>оложению.</w:t>
      </w:r>
    </w:p>
    <w:p w:rsidR="00255092" w:rsidRPr="00CE404F" w:rsidRDefault="00255092" w:rsidP="00255092">
      <w:r w:rsidRPr="00CE404F">
        <w:t xml:space="preserve">7. </w:t>
      </w:r>
      <w:proofErr w:type="gramStart"/>
      <w:r w:rsidRPr="00CE404F">
        <w:t xml:space="preserve">Выплата  пенсии  за  выслугу  лет    муниципальному  служащего,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прекращается   на  основании   соответствующего  решения    администрации </w:t>
      </w:r>
      <w:r>
        <w:t>муниципального</w:t>
      </w:r>
      <w:r w:rsidRPr="00CE404F">
        <w:t xml:space="preserve">  района  со  дня  назначения   ему  указанных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w:t>
      </w:r>
      <w:proofErr w:type="gramEnd"/>
      <w:r w:rsidRPr="00CE404F">
        <w:t xml:space="preserve">  Форма  решения   установлена   пр</w:t>
      </w:r>
      <w:r>
        <w:t>иложением  № 7  к  настоящему  П</w:t>
      </w:r>
      <w:r w:rsidRPr="00CE404F">
        <w:t xml:space="preserve">оложению.  </w:t>
      </w:r>
    </w:p>
    <w:p w:rsidR="00255092" w:rsidRPr="00CE404F" w:rsidRDefault="00255092" w:rsidP="00255092">
      <w:r w:rsidRPr="00CE404F">
        <w:t>В  случае  смерти  муниципального  служащего,  получившего    пенсию  за  выслугу  лет,  ее  выплата  прекращается  с  первого  числа  месяца,  следующего   за  месяцем,  в  котором наступила  смерть  служащего.</w:t>
      </w:r>
    </w:p>
    <w:p w:rsidR="00255092" w:rsidRPr="00F907F0" w:rsidRDefault="00255092" w:rsidP="00255092">
      <w:r w:rsidRPr="00CE404F">
        <w:t>8. При  повышении  в  централизованном  порядке  размера  денежного  содержания  по  соответствующей  должности муниципальной  службы   размер  назначенной  муниципальному  служащему  пенсии  за  выслугу  лет  подлежит  перерасчету  в  централизованном  порядке.  В  случае  отсутствия    соответствующей  должности   муниципальной  службы  перерасчет  производится   исходя  из  увеличения  размера  денежного  содержания  по  аналогичной  должности  в органе  местного  сам</w:t>
      </w:r>
      <w:r>
        <w:t>оуправления  муниципального  района</w:t>
      </w:r>
      <w:r w:rsidRPr="00CE404F">
        <w:t xml:space="preserve">,  в  котором  муниципальный  служащий   проходил  муниципальную  службу,  или  его  правопреемнике. </w:t>
      </w:r>
    </w:p>
    <w:p w:rsidR="00255092" w:rsidRPr="00CE404F" w:rsidRDefault="00255092" w:rsidP="00255092">
      <w:r>
        <w:rPr>
          <w:b/>
        </w:rPr>
        <w:t>Статья 11</w:t>
      </w:r>
      <w:r w:rsidRPr="00E23E41">
        <w:rPr>
          <w:b/>
        </w:rPr>
        <w:t>.  Финансовое  обеспечение  расходных  обязательств,  связанных  с  исполнением  настоящего  Положения</w:t>
      </w:r>
      <w:r w:rsidRPr="00CE404F">
        <w:t>.</w:t>
      </w:r>
    </w:p>
    <w:p w:rsidR="00255092" w:rsidRPr="00F907F0" w:rsidRDefault="00255092" w:rsidP="00255092">
      <w:r w:rsidRPr="00CE404F">
        <w:t>Финансовое  обеспечение   расходных  обязательств,  связанных  с  исполнением  настоящего  Положения,  осуществляется  за  счет  бюдж</w:t>
      </w:r>
      <w:r>
        <w:t>ета  муниципального  района</w:t>
      </w:r>
      <w:r w:rsidRPr="00CE404F">
        <w:t xml:space="preserve"> «Бабаюртовский»  в  с</w:t>
      </w:r>
      <w:r>
        <w:t xml:space="preserve">оответствии  с  решением  Собрание </w:t>
      </w:r>
      <w:r w:rsidRPr="00CE404F">
        <w:t xml:space="preserve">  депутатов  </w:t>
      </w:r>
      <w:r>
        <w:t xml:space="preserve">муниципального </w:t>
      </w:r>
      <w:r w:rsidRPr="00CE404F">
        <w:t>района о  бюдже</w:t>
      </w:r>
      <w:r>
        <w:t>те  муниципального  района</w:t>
      </w:r>
      <w:r w:rsidRPr="00CE404F">
        <w:t xml:space="preserve"> «Бабаюртовский  район»  на  очередной  финансовый  год.</w:t>
      </w:r>
    </w:p>
    <w:p w:rsidR="00255092" w:rsidRPr="00E23E41" w:rsidRDefault="00255092" w:rsidP="00255092">
      <w:pPr>
        <w:rPr>
          <w:b/>
        </w:rPr>
      </w:pPr>
      <w:r>
        <w:rPr>
          <w:b/>
        </w:rPr>
        <w:t>Статья 12</w:t>
      </w:r>
      <w:r w:rsidRPr="00E23E41">
        <w:rPr>
          <w:b/>
        </w:rPr>
        <w:t>. Заключительные  и переходные  положения</w:t>
      </w:r>
    </w:p>
    <w:p w:rsidR="00255092" w:rsidRPr="00CE404F" w:rsidRDefault="00255092" w:rsidP="00255092">
      <w:r w:rsidRPr="00CE404F">
        <w:t xml:space="preserve">1. Установить,  что  муниципальным  служащим,  получающим  ежемесячную  пенсию  за  выслугу  лет  на  день    вступления  настоящего  Положения  в  силу,  назначается  пенсия  за  выслугу  лет  в  соответствии  с нормами,  предусмотренными  настоящим  Положением,  без  подачи  ими  заявления  о    назначении  этой  пенсии  и  представления  документов,  </w:t>
      </w:r>
      <w:r w:rsidRPr="00CE404F">
        <w:lastRenderedPageBreak/>
        <w:t xml:space="preserve">подтверждающих  право  на  указанную  пенсию.  При  этом  в  случае,  если  размер  ранее  назначенной   муниципальному  служащему  ежемесячной   пенсии  за  выслугу  лет  превышает  размер  пенсии  за  выслугу  лет,  полагающийся  по  нормам    настоящего  Положения,  назначенная  в  соответствии  с  настоящим  Положением  пенсия  за  выслугу  лет  выплачивается   в  прежнем  более  высоком  размере.    </w:t>
      </w:r>
    </w:p>
    <w:p w:rsidR="00255092" w:rsidRDefault="00255092" w:rsidP="00255092">
      <w:pPr>
        <w:rPr>
          <w:sz w:val="28"/>
          <w:szCs w:val="28"/>
        </w:rPr>
      </w:pPr>
      <w:r>
        <w:rPr>
          <w:sz w:val="28"/>
          <w:szCs w:val="28"/>
        </w:rPr>
        <w:t xml:space="preserve">        </w:t>
      </w:r>
    </w:p>
    <w:p w:rsidR="00255092" w:rsidRDefault="00255092" w:rsidP="00255092">
      <w:pPr>
        <w:rPr>
          <w:sz w:val="28"/>
          <w:szCs w:val="28"/>
        </w:rPr>
      </w:pPr>
    </w:p>
    <w:p w:rsidR="00255092" w:rsidRDefault="00255092" w:rsidP="00255092">
      <w:pPr>
        <w:rPr>
          <w:sz w:val="28"/>
          <w:szCs w:val="28"/>
        </w:rPr>
      </w:pPr>
    </w:p>
    <w:p w:rsidR="00255092" w:rsidRDefault="00255092" w:rsidP="00255092">
      <w:pPr>
        <w:rPr>
          <w:sz w:val="28"/>
          <w:szCs w:val="28"/>
        </w:rPr>
      </w:pPr>
    </w:p>
    <w:p w:rsidR="00255092" w:rsidRDefault="00255092" w:rsidP="00255092">
      <w:pPr>
        <w:rPr>
          <w:sz w:val="28"/>
          <w:szCs w:val="28"/>
        </w:rPr>
      </w:pPr>
    </w:p>
    <w:p w:rsidR="00255092" w:rsidRDefault="00255092" w:rsidP="00255092">
      <w:pPr>
        <w:rPr>
          <w:sz w:val="28"/>
          <w:szCs w:val="28"/>
        </w:rPr>
      </w:pPr>
    </w:p>
    <w:p w:rsidR="00255092" w:rsidRDefault="00255092" w:rsidP="00255092">
      <w:pPr>
        <w:rPr>
          <w:sz w:val="28"/>
          <w:szCs w:val="28"/>
        </w:rPr>
      </w:pPr>
      <w:r>
        <w:rPr>
          <w:sz w:val="28"/>
          <w:szCs w:val="28"/>
        </w:rPr>
        <w:t xml:space="preserve"> </w:t>
      </w:r>
    </w:p>
    <w:p w:rsidR="00255092" w:rsidRDefault="00255092" w:rsidP="00255092"/>
    <w:p w:rsidR="00255092" w:rsidRDefault="00255092" w:rsidP="00255092">
      <w:pPr>
        <w:pStyle w:val="a4"/>
        <w:jc w:val="left"/>
        <w:rPr>
          <w:b w:val="0"/>
        </w:rPr>
      </w:pPr>
    </w:p>
    <w:p w:rsidR="00255092" w:rsidRDefault="00255092" w:rsidP="00255092">
      <w:pPr>
        <w:jc w:val="both"/>
        <w:rPr>
          <w:color w:val="1D1B11"/>
          <w:sz w:val="28"/>
          <w:szCs w:val="28"/>
        </w:rPr>
      </w:pPr>
    </w:p>
    <w:p w:rsidR="00255092" w:rsidRDefault="00255092" w:rsidP="00255092">
      <w:pPr>
        <w:tabs>
          <w:tab w:val="left" w:pos="2977"/>
        </w:tabs>
        <w:ind w:left="2832" w:firstLine="708"/>
        <w:rPr>
          <w:b/>
        </w:rPr>
      </w:pPr>
    </w:p>
    <w:p w:rsidR="00255092" w:rsidRDefault="00255092" w:rsidP="00255092">
      <w:pPr>
        <w:pStyle w:val="a4"/>
        <w:jc w:val="left"/>
        <w:rPr>
          <w:b w:val="0"/>
          <w:bCs w:val="0"/>
        </w:rPr>
      </w:pPr>
    </w:p>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255092" w:rsidRDefault="00255092" w:rsidP="00255092"/>
    <w:p w:rsidR="006F30B4" w:rsidRDefault="006F30B4"/>
    <w:sectPr w:rsidR="006F30B4" w:rsidSect="0025509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092"/>
    <w:rsid w:val="00255092"/>
    <w:rsid w:val="006F30B4"/>
    <w:rsid w:val="00E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55092"/>
    <w:pPr>
      <w:spacing w:before="100" w:beforeAutospacing="1" w:after="100" w:afterAutospacing="1"/>
    </w:pPr>
  </w:style>
  <w:style w:type="paragraph" w:styleId="a4">
    <w:name w:val="caption"/>
    <w:basedOn w:val="a"/>
    <w:next w:val="a"/>
    <w:uiPriority w:val="99"/>
    <w:unhideWhenUsed/>
    <w:qFormat/>
    <w:rsid w:val="00255092"/>
    <w:pPr>
      <w:jc w:val="right"/>
    </w:pPr>
    <w:rPr>
      <w:rFonts w:eastAsia="Calibri"/>
      <w:b/>
      <w:bCs/>
      <w:sz w:val="28"/>
      <w:szCs w:val="20"/>
    </w:rPr>
  </w:style>
  <w:style w:type="paragraph" w:styleId="a5">
    <w:name w:val="No Spacing"/>
    <w:uiPriority w:val="1"/>
    <w:qFormat/>
    <w:rsid w:val="00255092"/>
    <w:pPr>
      <w:spacing w:after="0" w:line="240" w:lineRule="auto"/>
    </w:pPr>
    <w:rPr>
      <w:rFonts w:ascii="Times New Roman" w:eastAsia="Times New Roman" w:hAnsi="Times New Roman" w:cs="Times New Roman"/>
      <w:sz w:val="24"/>
      <w:szCs w:val="24"/>
      <w:lang w:eastAsia="ru-RU"/>
    </w:rPr>
  </w:style>
  <w:style w:type="character" w:styleId="a6">
    <w:name w:val="Strong"/>
    <w:basedOn w:val="a0"/>
    <w:qFormat/>
    <w:rsid w:val="00255092"/>
    <w:rPr>
      <w:b/>
      <w:bCs/>
    </w:rPr>
  </w:style>
  <w:style w:type="character" w:styleId="a7">
    <w:name w:val="Book Title"/>
    <w:basedOn w:val="a0"/>
    <w:uiPriority w:val="33"/>
    <w:qFormat/>
    <w:rsid w:val="00255092"/>
    <w:rPr>
      <w:b/>
      <w:bCs/>
      <w:smallCaps/>
      <w:spacing w:val="5"/>
    </w:rPr>
  </w:style>
  <w:style w:type="paragraph" w:styleId="a8">
    <w:name w:val="Balloon Text"/>
    <w:basedOn w:val="a"/>
    <w:link w:val="a9"/>
    <w:uiPriority w:val="99"/>
    <w:semiHidden/>
    <w:unhideWhenUsed/>
    <w:rsid w:val="00255092"/>
    <w:rPr>
      <w:rFonts w:ascii="Tahoma" w:hAnsi="Tahoma" w:cs="Tahoma"/>
      <w:sz w:val="16"/>
      <w:szCs w:val="16"/>
    </w:rPr>
  </w:style>
  <w:style w:type="character" w:customStyle="1" w:styleId="a9">
    <w:name w:val="Текст выноски Знак"/>
    <w:basedOn w:val="a0"/>
    <w:link w:val="a8"/>
    <w:uiPriority w:val="99"/>
    <w:semiHidden/>
    <w:rsid w:val="002550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5E6C856E77242BCAD4AD5D86370C4E2046D54313382B203BA702036B9983A9c6p4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45988</Characters>
  <Application>Microsoft Office Word</Application>
  <DocSecurity>0</DocSecurity>
  <Lines>383</Lines>
  <Paragraphs>107</Paragraphs>
  <ScaleCrop>false</ScaleCrop>
  <Company>Reanimator Extreme Edition</Company>
  <LinksUpToDate>false</LinksUpToDate>
  <CharactersWithSpaces>53949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2014-01-21T11:35:00Z</dcterms:created>
  <dcterms:modified xsi:type="dcterms:W3CDTF">2014-01-21T11:35:00Z</dcterms:modified>
</cp:coreProperties>
</file>