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22" w:rsidRDefault="00127522" w:rsidP="00127522">
      <w:pPr>
        <w:pStyle w:val="a3"/>
      </w:pPr>
      <w:r>
        <w:rPr>
          <w:noProof/>
        </w:rPr>
        <w:drawing>
          <wp:inline distT="0" distB="0" distL="0" distR="0" wp14:anchorId="09826EFF" wp14:editId="6BE8DA7E">
            <wp:extent cx="728980" cy="7289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127522" w:rsidRDefault="00127522" w:rsidP="00127522">
      <w:pPr>
        <w:pStyle w:val="a3"/>
      </w:pPr>
      <w:r>
        <w:t>РЕСПУБЛИКА  ДАГЕСТАН</w:t>
      </w:r>
    </w:p>
    <w:p w:rsidR="00127522" w:rsidRDefault="00127522" w:rsidP="00127522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муниципальное  образование   </w:t>
      </w:r>
    </w:p>
    <w:p w:rsidR="00127522" w:rsidRDefault="00127522" w:rsidP="00127522">
      <w:pPr>
        <w:pStyle w:val="a3"/>
        <w:rPr>
          <w:sz w:val="48"/>
          <w:szCs w:val="48"/>
        </w:rPr>
      </w:pPr>
      <w:r>
        <w:rPr>
          <w:sz w:val="48"/>
          <w:szCs w:val="48"/>
        </w:rPr>
        <w:t>«Бабаюртовский  район»</w:t>
      </w:r>
    </w:p>
    <w:p w:rsidR="00127522" w:rsidRPr="008E6E5B" w:rsidRDefault="00127522" w:rsidP="00127522">
      <w:pPr>
        <w:pStyle w:val="a3"/>
        <w:rPr>
          <w:sz w:val="44"/>
          <w:szCs w:val="44"/>
          <w:u w:val="single"/>
        </w:rPr>
      </w:pPr>
      <w:r w:rsidRPr="008E6E5B">
        <w:rPr>
          <w:sz w:val="44"/>
          <w:szCs w:val="44"/>
          <w:u w:val="single"/>
        </w:rPr>
        <w:t>Собрание депутатов муниципального района</w:t>
      </w:r>
    </w:p>
    <w:p w:rsidR="00127522" w:rsidRDefault="00127522" w:rsidP="00127522">
      <w:pPr>
        <w:pStyle w:val="a3"/>
        <w:rPr>
          <w:sz w:val="18"/>
          <w:szCs w:val="18"/>
        </w:rPr>
      </w:pPr>
      <w:r>
        <w:rPr>
          <w:sz w:val="18"/>
          <w:szCs w:val="18"/>
        </w:rPr>
        <w:t>с. Бабаюрт  ул. Ленина  №29                                                                                            тел (87247)  2-13-31  факс 2-13-31</w:t>
      </w:r>
    </w:p>
    <w:p w:rsidR="00127522" w:rsidRDefault="00127522" w:rsidP="00127522">
      <w:pPr>
        <w:pStyle w:val="a3"/>
        <w:rPr>
          <w:sz w:val="16"/>
          <w:szCs w:val="16"/>
        </w:rPr>
      </w:pPr>
      <w:r>
        <w:rPr>
          <w:noProof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750" r="3111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86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</w:t>
      </w:r>
      <w:r>
        <w:rPr>
          <w:noProof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750" r="3111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C72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27522" w:rsidRPr="003549A0" w:rsidRDefault="00127522" w:rsidP="00127522">
      <w:pPr>
        <w:pStyle w:val="a3"/>
        <w:rPr>
          <w:sz w:val="24"/>
          <w:szCs w:val="24"/>
        </w:rPr>
      </w:pPr>
      <w:r w:rsidRPr="003549A0">
        <w:rPr>
          <w:sz w:val="24"/>
          <w:szCs w:val="24"/>
        </w:rPr>
        <w:t>РЕШЕНИЕ</w:t>
      </w:r>
    </w:p>
    <w:p w:rsidR="00127522" w:rsidRPr="003549A0" w:rsidRDefault="00127522" w:rsidP="00127522">
      <w:pPr>
        <w:pStyle w:val="a3"/>
        <w:rPr>
          <w:sz w:val="24"/>
          <w:szCs w:val="24"/>
        </w:rPr>
      </w:pPr>
      <w:r w:rsidRPr="003549A0">
        <w:rPr>
          <w:sz w:val="24"/>
          <w:szCs w:val="24"/>
        </w:rPr>
        <w:t>30 декабря  2015 года</w:t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</w:r>
      <w:r w:rsidRPr="003549A0">
        <w:rPr>
          <w:sz w:val="24"/>
          <w:szCs w:val="24"/>
        </w:rPr>
        <w:tab/>
        <w:t>№ 27  -6РС</w:t>
      </w:r>
    </w:p>
    <w:p w:rsidR="00127522" w:rsidRPr="003549A0" w:rsidRDefault="00127522" w:rsidP="0012752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7522" w:rsidRPr="003549A0" w:rsidRDefault="00127522" w:rsidP="00127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О  принятии  решения   «О районном бюджете муниципального образования «Бабаюртовский район» на 2016 год   во втором чтении</w:t>
      </w:r>
    </w:p>
    <w:p w:rsidR="00127522" w:rsidRPr="003549A0" w:rsidRDefault="00127522" w:rsidP="001275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 xml:space="preserve">        Рассмотрев проект бюджета «О районном бюджете муниципального образования «Бабаюртовский район» на 2016 год» принятого</w:t>
      </w:r>
      <w:r w:rsidRPr="003549A0">
        <w:rPr>
          <w:rFonts w:ascii="Times New Roman" w:hAnsi="Times New Roman"/>
          <w:color w:val="000000"/>
          <w:sz w:val="24"/>
          <w:szCs w:val="24"/>
        </w:rPr>
        <w:t xml:space="preserve"> Собранием депутатов муниципального района           от 09 декабря  2015 года № 07-6РС</w:t>
      </w:r>
      <w:r w:rsidRPr="003549A0">
        <w:rPr>
          <w:rFonts w:ascii="Times New Roman" w:hAnsi="Times New Roman"/>
          <w:sz w:val="24"/>
          <w:szCs w:val="24"/>
        </w:rPr>
        <w:t xml:space="preserve"> в первом чтении</w:t>
      </w:r>
      <w:r w:rsidRPr="003549A0">
        <w:rPr>
          <w:rFonts w:ascii="Times New Roman" w:hAnsi="Times New Roman"/>
          <w:color w:val="000000"/>
          <w:sz w:val="24"/>
          <w:szCs w:val="24"/>
        </w:rPr>
        <w:t xml:space="preserve"> (проект </w:t>
      </w:r>
      <w:r w:rsidRPr="003549A0">
        <w:rPr>
          <w:rFonts w:ascii="Times New Roman" w:hAnsi="Times New Roman"/>
          <w:sz w:val="24"/>
          <w:szCs w:val="24"/>
        </w:rPr>
        <w:t>опубликован в районной газете «Бабаюртовские вести»  11 декабря  2015 года № 53  (8683) и с учетом замечаний, предложений, дополнений участников публичного слушания    от 25 декабря 2015 года,</w:t>
      </w:r>
      <w:r w:rsidRPr="003549A0">
        <w:rPr>
          <w:rFonts w:ascii="Times New Roman" w:hAnsi="Times New Roman"/>
          <w:color w:val="000000"/>
          <w:sz w:val="24"/>
          <w:szCs w:val="24"/>
        </w:rPr>
        <w:t xml:space="preserve">  Собрание депутатов муниципального района </w:t>
      </w:r>
      <w:r w:rsidRPr="003549A0">
        <w:rPr>
          <w:rFonts w:ascii="Times New Roman" w:hAnsi="Times New Roman"/>
          <w:b/>
          <w:color w:val="000000"/>
          <w:sz w:val="24"/>
          <w:szCs w:val="24"/>
        </w:rPr>
        <w:t>р е ш а е т :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Статья 1</w:t>
      </w:r>
      <w:r w:rsidRPr="003549A0">
        <w:rPr>
          <w:rFonts w:ascii="Times New Roman" w:hAnsi="Times New Roman"/>
          <w:sz w:val="24"/>
          <w:szCs w:val="24"/>
        </w:rPr>
        <w:t xml:space="preserve">. Утвердить во втором (в окончательном) чтении основные   характеристики районного бюджета на 2016 год:   </w:t>
      </w:r>
    </w:p>
    <w:p w:rsidR="00127522" w:rsidRPr="003549A0" w:rsidRDefault="00127522" w:rsidP="00127522">
      <w:pPr>
        <w:tabs>
          <w:tab w:val="left" w:pos="4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1) по доходам в сумме 584652,3 тыс. рублей, в том числе межбюджетные трансферты из республиканского бюджета Республики Дагестан  в сумме  482628,8 тыс. рублей, прогнозируемый общий объем доходов муниципального образования «Бабаюртовский район» в сумме 584652,3 тыс.  рублей.</w:t>
      </w:r>
    </w:p>
    <w:p w:rsidR="00127522" w:rsidRPr="003549A0" w:rsidRDefault="00127522" w:rsidP="00127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2)  по расходам в сумме  584652,3 тыс. рублей.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 Статья 2.</w:t>
      </w:r>
      <w:r w:rsidRPr="003549A0">
        <w:rPr>
          <w:rFonts w:ascii="Times New Roman" w:hAnsi="Times New Roman"/>
          <w:sz w:val="24"/>
          <w:szCs w:val="24"/>
        </w:rPr>
        <w:t>Установить верхний предел муниципального долга муниципального образования на 1 января 2017 года по долговым обязательствам Бабаюртовского района в сумме 2356,0 тыс. рублей, в том числе по муниципальным гарантиям в сумме 2356,0 тыс. рублей. Установить структуру муниципального долга согласно приложению № 8.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 Статья 3.</w:t>
      </w:r>
      <w:r w:rsidRPr="003549A0">
        <w:rPr>
          <w:rFonts w:ascii="Times New Roman" w:hAnsi="Times New Roman"/>
          <w:sz w:val="24"/>
          <w:szCs w:val="24"/>
        </w:rPr>
        <w:t>Учесть в  бюджете муниципального образования на 2016 год объемы поступлений доходов по основным источникам в объеме согласно приложению    № 1 к настоящему Решению.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4.</w:t>
      </w:r>
      <w:r w:rsidRPr="003549A0">
        <w:rPr>
          <w:rFonts w:ascii="Times New Roman" w:hAnsi="Times New Roman"/>
          <w:sz w:val="24"/>
          <w:szCs w:val="24"/>
        </w:rPr>
        <w:t>Установить, что в 2016 году предоставление налоговых кредитов, рассрочек, отсрочек по уплате налогов и сборов в районный бюджет осуществляется в пределах финансового года в размере не более 0,5 процентов от объема доходов районного бюджета.</w:t>
      </w:r>
    </w:p>
    <w:p w:rsidR="00127522" w:rsidRPr="003549A0" w:rsidRDefault="00127522" w:rsidP="00127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Статья5.</w:t>
      </w:r>
      <w:r w:rsidRPr="003549A0">
        <w:rPr>
          <w:rFonts w:ascii="Times New Roman" w:hAnsi="Times New Roman"/>
          <w:sz w:val="24"/>
          <w:szCs w:val="24"/>
        </w:rPr>
        <w:t>Установить, что средства, полученные муниципальными казенными   учреждениями, находящимися в ведении органов местного самоуправления муниципального района и финансируемыми за счет средств  бюджета муниципального района, от предпринимательской и иной приносящей доход деятельности, подлежит перечислению в бюджет муниципального района и отражаются в доходах районного бюджета.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6.</w:t>
      </w:r>
      <w:r w:rsidRPr="003549A0">
        <w:rPr>
          <w:rFonts w:ascii="Times New Roman" w:hAnsi="Times New Roman"/>
          <w:sz w:val="24"/>
          <w:szCs w:val="24"/>
        </w:rPr>
        <w:t>Утвердить распределение расходов районного бюджета на 2016 год по разделам, подразделам, целевым статьям расходов и видам расходов, функциональной классификации расходов бюджетов Российской Федерации согласно приложению № 2 к настоящему Решению.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7.</w:t>
      </w:r>
      <w:r w:rsidRPr="003549A0">
        <w:rPr>
          <w:rFonts w:ascii="Times New Roman" w:hAnsi="Times New Roman"/>
          <w:sz w:val="24"/>
          <w:szCs w:val="24"/>
        </w:rPr>
        <w:t>Утвердить распределение расходов районного бюджета на 2016 год по ведомственной классификации расходов согласно приложению № 3.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lastRenderedPageBreak/>
        <w:t>Статья 8.</w:t>
      </w:r>
      <w:r w:rsidRPr="003549A0">
        <w:rPr>
          <w:rFonts w:ascii="Times New Roman" w:hAnsi="Times New Roman"/>
          <w:sz w:val="24"/>
          <w:szCs w:val="24"/>
        </w:rPr>
        <w:t>Утвердить в 2016 году субвенции, выделяемые из республиканского бюджета республики Дагестан на финансирование расходов, связанных с передачей  осуществления части полномочий органам местного самоуправления муниципального района, в размерах согласно приложению № 4 к настоящему Решению.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  Статья 9.</w:t>
      </w:r>
      <w:r w:rsidRPr="003549A0">
        <w:rPr>
          <w:rFonts w:ascii="Times New Roman" w:hAnsi="Times New Roman"/>
          <w:sz w:val="24"/>
          <w:szCs w:val="24"/>
        </w:rPr>
        <w:t xml:space="preserve">Наделить поселения района полномочиями на государственную регистрацию актов гражданского состояния в виде расходов на текущие расходы.                                                           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Распределить субвенцию поселениям на выполнение полномочий ЗАГС согласно приложению № 5.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10.</w:t>
      </w:r>
      <w:r w:rsidRPr="003549A0">
        <w:rPr>
          <w:rFonts w:ascii="Times New Roman" w:hAnsi="Times New Roman"/>
          <w:sz w:val="24"/>
          <w:szCs w:val="24"/>
        </w:rPr>
        <w:t xml:space="preserve">Наделить поселения района полномочиями на осуществление первичного воинского учета в виде расходов на выплату заработной платы с начислениями штатным инспекторам, за работу по совместительству, а также расходов на материальные затраты.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Распределить субвенцию поселениям на выполнение полномочий ВУС согласно приложению № 6.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11. </w:t>
      </w:r>
      <w:r w:rsidRPr="003549A0">
        <w:rPr>
          <w:rFonts w:ascii="Times New Roman" w:hAnsi="Times New Roman"/>
          <w:sz w:val="24"/>
          <w:szCs w:val="24"/>
        </w:rPr>
        <w:t>Утвердить районный фонд финансовой поддержки поселений на 2016 год в сумме  14839,0 тыс.  рублей.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 xml:space="preserve"> Распределить дотацию на выравнивании уровня бюджетной обеспеченности поселений из районного фонда финансовой поддержки поселений района согласно приложению № 7.                                                         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  Статья 12.</w:t>
      </w:r>
      <w:r w:rsidRPr="003549A0">
        <w:rPr>
          <w:rFonts w:ascii="Times New Roman" w:hAnsi="Times New Roman"/>
          <w:sz w:val="24"/>
          <w:szCs w:val="24"/>
        </w:rPr>
        <w:t>Установить резервный фонд администрации муниципального района на 2016 г. в сумме  1000,0 тыс. рублей.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13.</w:t>
      </w:r>
      <w:r w:rsidRPr="003549A0">
        <w:rPr>
          <w:rFonts w:ascii="Times New Roman" w:hAnsi="Times New Roman"/>
          <w:sz w:val="24"/>
          <w:szCs w:val="24"/>
        </w:rPr>
        <w:t xml:space="preserve"> Установить, что финансирование расходов на оплату коммунальных услуг учреждений производится предоставленным бюджетными учреждениями актов сверки расчетов строго в пределах установленных лимитов потребления.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14.</w:t>
      </w:r>
      <w:r w:rsidRPr="003549A0">
        <w:rPr>
          <w:rFonts w:ascii="Times New Roman" w:hAnsi="Times New Roman"/>
          <w:sz w:val="24"/>
          <w:szCs w:val="24"/>
        </w:rPr>
        <w:t xml:space="preserve"> Закрепить в 2016 году полномочия администратора доходов бюджета  муниципального образования «Бабаюртовский район» согласно приложению №9.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15. </w:t>
      </w:r>
      <w:r w:rsidRPr="003549A0">
        <w:rPr>
          <w:rFonts w:ascii="Times New Roman" w:hAnsi="Times New Roman"/>
          <w:sz w:val="24"/>
          <w:szCs w:val="24"/>
        </w:rPr>
        <w:t>Утвердить  перечень ведомств, разделов, подразделов, целевых статей,  видов расходов, экономической классификации расходов бюджета для составления бюджета муниципального района «Бабаюртовский район» на 2016 год  согласно приложению №10.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16. </w:t>
      </w:r>
      <w:r w:rsidRPr="003549A0">
        <w:rPr>
          <w:rFonts w:ascii="Times New Roman" w:hAnsi="Times New Roman"/>
          <w:sz w:val="24"/>
          <w:szCs w:val="24"/>
        </w:rPr>
        <w:t>Установить нормативы распределения доходов в бюджет муниципального района «Бабаюртовский район» согласно приложению №11.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17. </w:t>
      </w:r>
      <w:r w:rsidRPr="003549A0">
        <w:rPr>
          <w:rFonts w:ascii="Times New Roman" w:hAnsi="Times New Roman"/>
          <w:sz w:val="24"/>
          <w:szCs w:val="24"/>
        </w:rPr>
        <w:t>Установить норматив формирования расходов на содержание органов местного самоуправления МО «Бабаюртовский район» согласно приложению №12.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         Статья 18.</w:t>
      </w:r>
      <w:r w:rsidRPr="003549A0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на 2016 год.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                                                                        </w:t>
      </w:r>
    </w:p>
    <w:p w:rsidR="00127522" w:rsidRPr="003549A0" w:rsidRDefault="00127522" w:rsidP="0012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муниципального района, финансируемые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района  «Бабаюртовский район» имеет право приостанавливать оплату расходов местных учреждений и органов местного самоуправления муниципального района, нарушающих установленного администрацией муниципального района порядка учета обязательств, подлежащих исполнению за счет средств местного бюджета.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lastRenderedPageBreak/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недействительной по иску вышестоящей организации или финансового органа.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19.</w:t>
      </w:r>
      <w:r w:rsidRPr="003549A0">
        <w:rPr>
          <w:rFonts w:ascii="Times New Roman" w:hAnsi="Times New Roman"/>
          <w:sz w:val="24"/>
          <w:szCs w:val="24"/>
        </w:rPr>
        <w:t xml:space="preserve"> Установить объем условно утвержденных расходов бюджета  муниципального района «Бабаюртовский район» согласно приложению №13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20. </w:t>
      </w:r>
      <w:r w:rsidRPr="003549A0">
        <w:rPr>
          <w:rFonts w:ascii="Times New Roman" w:hAnsi="Times New Roman"/>
          <w:sz w:val="24"/>
          <w:szCs w:val="24"/>
        </w:rPr>
        <w:t>Утвердить  перечень видов расходов классификации расходов бюджета для составления бюджета муниципального района согласно приложению №14.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21. </w:t>
      </w:r>
      <w:r w:rsidRPr="003549A0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и главных администраторов источников финансирования дефицита бюджета муниципального района «Бабаюртовский район» согласно приложению № 15.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22. </w:t>
      </w:r>
      <w:r w:rsidRPr="003549A0">
        <w:rPr>
          <w:rFonts w:ascii="Times New Roman" w:hAnsi="Times New Roman"/>
          <w:sz w:val="24"/>
          <w:szCs w:val="24"/>
        </w:rPr>
        <w:t>Утвердить перечень</w:t>
      </w:r>
      <w:r w:rsidRPr="003549A0">
        <w:rPr>
          <w:rFonts w:ascii="Times New Roman" w:hAnsi="Times New Roman"/>
          <w:b/>
          <w:sz w:val="24"/>
          <w:szCs w:val="24"/>
        </w:rPr>
        <w:t xml:space="preserve"> </w:t>
      </w:r>
      <w:r w:rsidRPr="003549A0">
        <w:rPr>
          <w:rFonts w:ascii="Times New Roman" w:hAnsi="Times New Roman"/>
          <w:sz w:val="24"/>
          <w:szCs w:val="24"/>
        </w:rPr>
        <w:t>подведомственных учреждений и предприятий муниципального района «Бабаюртовский район» согласно приложению №16.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23. </w:t>
      </w:r>
      <w:r w:rsidRPr="003549A0">
        <w:rPr>
          <w:rFonts w:ascii="Times New Roman" w:hAnsi="Times New Roman"/>
          <w:sz w:val="24"/>
          <w:szCs w:val="24"/>
        </w:rPr>
        <w:t>Утвердить перечень получателей бюджетных средств из бюджета муниципального района «Бабаюртовский район» согласно приложению №17.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24.</w:t>
      </w:r>
      <w:r w:rsidRPr="003549A0">
        <w:rPr>
          <w:rFonts w:ascii="Times New Roman" w:hAnsi="Times New Roman"/>
          <w:sz w:val="24"/>
          <w:szCs w:val="24"/>
        </w:rPr>
        <w:t>Органы местного самоуправления муниципального района не вправе принимать в 2016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района, а также расходов на их содержание.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25.</w:t>
      </w:r>
      <w:r w:rsidRPr="003549A0">
        <w:rPr>
          <w:rFonts w:ascii="Times New Roman" w:hAnsi="Times New Roman"/>
          <w:sz w:val="24"/>
          <w:szCs w:val="24"/>
        </w:rPr>
        <w:t xml:space="preserve">Установить, что использование не по целевому назначению бюджетных кредитов, выданных юридическим лицам и подлежащих возврату в местный бюджет, а также несоблюдение сроков возврата, влечет наложение штрафа в размере 11% ставки рефинансирования Центрального банка Российской                                                              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Федерации, действующей на период использования указанных средств не по целевому назначению.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26.</w:t>
      </w:r>
      <w:r w:rsidRPr="003549A0">
        <w:rPr>
          <w:rFonts w:ascii="Times New Roman" w:hAnsi="Times New Roman"/>
          <w:sz w:val="24"/>
          <w:szCs w:val="24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района «Бабаюртовский район» с использованием лицевых счетов бюджетных средств, открытых в органе,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осуществляющем кассовое обслуживание исполнения местного бюджета и в соответствии с законодательством Российской Федерации и Республики Дагестан.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27. </w:t>
      </w:r>
      <w:r w:rsidRPr="003549A0">
        <w:rPr>
          <w:rFonts w:ascii="Times New Roman" w:hAnsi="Times New Roman"/>
          <w:sz w:val="24"/>
          <w:szCs w:val="24"/>
        </w:rPr>
        <w:t>Утвердить распределение капитальных вложений на 2016 год согласно приложению № 18.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28. </w:t>
      </w:r>
      <w:r w:rsidRPr="003549A0">
        <w:rPr>
          <w:rFonts w:ascii="Times New Roman" w:hAnsi="Times New Roman"/>
          <w:sz w:val="24"/>
          <w:szCs w:val="24"/>
        </w:rPr>
        <w:t>Утвердить распределение средств на проведение текущего ремонта зданий и сооружений согласно приложению №19.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29. </w:t>
      </w:r>
      <w:r w:rsidRPr="003549A0">
        <w:rPr>
          <w:rFonts w:ascii="Times New Roman" w:hAnsi="Times New Roman"/>
          <w:sz w:val="24"/>
          <w:szCs w:val="24"/>
        </w:rPr>
        <w:t>Утвердить средства на увеличение стоимости материальных запасов муниципального района согласно приложению №20.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30.</w:t>
      </w:r>
      <w:r w:rsidRPr="003549A0">
        <w:rPr>
          <w:rFonts w:ascii="Times New Roman" w:hAnsi="Times New Roman"/>
          <w:sz w:val="24"/>
          <w:szCs w:val="24"/>
        </w:rPr>
        <w:t xml:space="preserve"> Установить нормативы распределения доходов в бюджеты поселений муниципального района согласно приложению № 21.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31. </w:t>
      </w:r>
      <w:r w:rsidRPr="003549A0">
        <w:rPr>
          <w:rFonts w:ascii="Times New Roman" w:hAnsi="Times New Roman"/>
          <w:sz w:val="24"/>
          <w:szCs w:val="24"/>
        </w:rPr>
        <w:t>Утвердить программу</w:t>
      </w:r>
      <w:r w:rsidRPr="003549A0">
        <w:rPr>
          <w:rFonts w:ascii="Times New Roman" w:hAnsi="Times New Roman"/>
          <w:b/>
          <w:sz w:val="24"/>
          <w:szCs w:val="24"/>
        </w:rPr>
        <w:t xml:space="preserve"> </w:t>
      </w:r>
      <w:r w:rsidRPr="003549A0">
        <w:rPr>
          <w:rFonts w:ascii="Times New Roman" w:hAnsi="Times New Roman"/>
          <w:sz w:val="24"/>
          <w:szCs w:val="24"/>
        </w:rPr>
        <w:t>муниципальных гарантий на 2016 год согласно приложению №22.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32. </w:t>
      </w:r>
      <w:r w:rsidRPr="003549A0">
        <w:rPr>
          <w:rFonts w:ascii="Times New Roman" w:hAnsi="Times New Roman"/>
          <w:sz w:val="24"/>
          <w:szCs w:val="24"/>
        </w:rPr>
        <w:t>Утвердить программу</w:t>
      </w:r>
      <w:r w:rsidRPr="003549A0">
        <w:rPr>
          <w:rFonts w:ascii="Times New Roman" w:hAnsi="Times New Roman"/>
          <w:b/>
          <w:sz w:val="24"/>
          <w:szCs w:val="24"/>
        </w:rPr>
        <w:t xml:space="preserve"> </w:t>
      </w:r>
      <w:r w:rsidRPr="003549A0">
        <w:rPr>
          <w:rFonts w:ascii="Times New Roman" w:hAnsi="Times New Roman"/>
          <w:sz w:val="24"/>
          <w:szCs w:val="24"/>
        </w:rPr>
        <w:t>внутренних заимствований  на 2016 год согласно приложению №23.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33. </w:t>
      </w:r>
      <w:r w:rsidRPr="003549A0">
        <w:rPr>
          <w:rFonts w:ascii="Times New Roman" w:hAnsi="Times New Roman"/>
          <w:sz w:val="24"/>
          <w:szCs w:val="24"/>
        </w:rPr>
        <w:t>Утвердить программу</w:t>
      </w:r>
      <w:r w:rsidRPr="003549A0">
        <w:rPr>
          <w:rFonts w:ascii="Times New Roman" w:hAnsi="Times New Roman"/>
          <w:b/>
          <w:sz w:val="24"/>
          <w:szCs w:val="24"/>
        </w:rPr>
        <w:t xml:space="preserve"> </w:t>
      </w:r>
      <w:r w:rsidRPr="003549A0">
        <w:rPr>
          <w:rFonts w:ascii="Times New Roman" w:hAnsi="Times New Roman"/>
          <w:sz w:val="24"/>
          <w:szCs w:val="24"/>
        </w:rPr>
        <w:t>предоставление бюджетных кредитов  на 2016 год согласно приложению №24.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Статья 34. </w:t>
      </w:r>
      <w:r w:rsidRPr="003549A0">
        <w:rPr>
          <w:rFonts w:ascii="Times New Roman" w:hAnsi="Times New Roman"/>
          <w:sz w:val="24"/>
          <w:szCs w:val="24"/>
        </w:rPr>
        <w:t>Утвердить методику расчета и предоставления дотации бюджетам поселений из районного фонда финансовой поддержки поселений согласно приложению №25.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36.</w:t>
      </w:r>
      <w:r w:rsidRPr="003549A0">
        <w:rPr>
          <w:rFonts w:ascii="Times New Roman" w:hAnsi="Times New Roman"/>
          <w:sz w:val="24"/>
          <w:szCs w:val="24"/>
        </w:rPr>
        <w:t xml:space="preserve"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</w:t>
      </w:r>
      <w:r w:rsidRPr="003549A0">
        <w:rPr>
          <w:rFonts w:ascii="Times New Roman" w:hAnsi="Times New Roman"/>
          <w:sz w:val="24"/>
          <w:szCs w:val="24"/>
        </w:rPr>
        <w:lastRenderedPageBreak/>
        <w:t xml:space="preserve">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бюджет. А также при сокращении расходов по конкретным статьям местного бюджета на 2016 год, а также после внесения соответствующих изменений в настоящее Решение.                                                   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>В случае если реализация правового акта частично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2016 год.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37.</w:t>
      </w:r>
      <w:r w:rsidRPr="003549A0">
        <w:rPr>
          <w:rFonts w:ascii="Times New Roman" w:hAnsi="Times New Roman"/>
          <w:sz w:val="24"/>
          <w:szCs w:val="24"/>
        </w:rPr>
        <w:t xml:space="preserve"> Утвердить исполнение публичных нормативных обязательств на 2016 год согласно приложению №26.</w:t>
      </w:r>
      <w:r w:rsidRPr="003549A0">
        <w:rPr>
          <w:rFonts w:ascii="Times New Roman" w:hAnsi="Times New Roman"/>
          <w:b/>
          <w:sz w:val="24"/>
          <w:szCs w:val="24"/>
        </w:rPr>
        <w:t xml:space="preserve"> 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38.</w:t>
      </w:r>
      <w:r w:rsidRPr="003549A0">
        <w:rPr>
          <w:rFonts w:ascii="Times New Roman" w:hAnsi="Times New Roman"/>
          <w:sz w:val="24"/>
          <w:szCs w:val="24"/>
        </w:rPr>
        <w:t xml:space="preserve"> Утвердить планируемый объем поступлений средств от предпринимательской и иной приносящий доход   деятельности на 2016 год согласно приложению №27.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 39.</w:t>
      </w:r>
      <w:r w:rsidRPr="003549A0">
        <w:rPr>
          <w:rFonts w:ascii="Times New Roman" w:hAnsi="Times New Roman"/>
          <w:sz w:val="24"/>
          <w:szCs w:val="24"/>
        </w:rPr>
        <w:t>Настоящее решение вступает в силу с 1 января 2016 года.</w:t>
      </w:r>
    </w:p>
    <w:p w:rsidR="00127522" w:rsidRPr="003549A0" w:rsidRDefault="00127522" w:rsidP="00127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>Статья 40.</w:t>
      </w:r>
      <w:r w:rsidRPr="003549A0">
        <w:rPr>
          <w:rFonts w:ascii="Times New Roman" w:hAnsi="Times New Roman"/>
          <w:sz w:val="24"/>
          <w:szCs w:val="24"/>
        </w:rPr>
        <w:t>Опубликовать настоящее Решение и приложения №1-28 в районной газете «Бабаюртовские вести».</w:t>
      </w:r>
    </w:p>
    <w:p w:rsidR="00127522" w:rsidRPr="003549A0" w:rsidRDefault="00127522" w:rsidP="00127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522" w:rsidRPr="003549A0" w:rsidRDefault="00127522" w:rsidP="00127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sz w:val="24"/>
          <w:szCs w:val="24"/>
        </w:rPr>
        <w:t xml:space="preserve">  </w:t>
      </w:r>
      <w:r w:rsidRPr="003549A0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127522" w:rsidRPr="003549A0" w:rsidRDefault="00127522" w:rsidP="00127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9A0">
        <w:rPr>
          <w:rFonts w:ascii="Times New Roman" w:hAnsi="Times New Roman"/>
          <w:b/>
          <w:sz w:val="24"/>
          <w:szCs w:val="24"/>
        </w:rPr>
        <w:t xml:space="preserve"> муниципального района                            </w:t>
      </w:r>
      <w:r w:rsidRPr="003549A0">
        <w:rPr>
          <w:rFonts w:ascii="Times New Roman" w:hAnsi="Times New Roman"/>
          <w:b/>
          <w:sz w:val="24"/>
          <w:szCs w:val="24"/>
        </w:rPr>
        <w:tab/>
      </w:r>
      <w:r w:rsidRPr="003549A0">
        <w:rPr>
          <w:rFonts w:ascii="Times New Roman" w:hAnsi="Times New Roman"/>
          <w:b/>
          <w:sz w:val="24"/>
          <w:szCs w:val="24"/>
        </w:rPr>
        <w:tab/>
      </w:r>
      <w:r w:rsidRPr="003549A0">
        <w:rPr>
          <w:rFonts w:ascii="Times New Roman" w:hAnsi="Times New Roman"/>
          <w:b/>
          <w:sz w:val="24"/>
          <w:szCs w:val="24"/>
        </w:rPr>
        <w:tab/>
      </w:r>
      <w:r w:rsidRPr="003549A0">
        <w:rPr>
          <w:rFonts w:ascii="Times New Roman" w:hAnsi="Times New Roman"/>
          <w:b/>
          <w:sz w:val="24"/>
          <w:szCs w:val="24"/>
        </w:rPr>
        <w:tab/>
      </w:r>
      <w:r w:rsidRPr="003549A0">
        <w:rPr>
          <w:rFonts w:ascii="Times New Roman" w:hAnsi="Times New Roman"/>
          <w:b/>
          <w:sz w:val="24"/>
          <w:szCs w:val="24"/>
        </w:rPr>
        <w:tab/>
        <w:t xml:space="preserve"> А. А. Акмурзаев.</w:t>
      </w:r>
    </w:p>
    <w:p w:rsidR="00FC1950" w:rsidRDefault="00FC1950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/>
    <w:p w:rsidR="00E5469A" w:rsidRDefault="00E5469A" w:rsidP="00E5469A">
      <w:pPr>
        <w:tabs>
          <w:tab w:val="left" w:pos="6840"/>
          <w:tab w:val="left" w:pos="7360"/>
          <w:tab w:val="right" w:pos="100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ОБЪЕМЫ ПОСТУПЛЕНИЙ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доходы муниципального образования «Бабаюртовский район»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на 2016 год.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(тыс. рублей)</w:t>
      </w:r>
    </w:p>
    <w:tbl>
      <w:tblPr>
        <w:tblW w:w="15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2473"/>
        <w:gridCol w:w="1842"/>
      </w:tblGrid>
      <w:tr w:rsidR="00E5469A" w:rsidRPr="00FD52E2" w:rsidTr="00E84A67">
        <w:trPr>
          <w:trHeight w:val="7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№№</w:t>
            </w: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п.п.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77735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Единый налог на вмененный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4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УСН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3095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5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Акцизы на ГСМ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11788,5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6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E5469A" w:rsidRPr="00FD52E2" w:rsidTr="00E84A67">
        <w:trPr>
          <w:trHeight w:val="6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7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3247</w:t>
            </w:r>
          </w:p>
        </w:tc>
      </w:tr>
      <w:tr w:rsidR="00E5469A" w:rsidRPr="00FD52E2" w:rsidTr="00E84A67">
        <w:trPr>
          <w:trHeight w:val="6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F2C8A" w:rsidRDefault="00E5469A" w:rsidP="00E84A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C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F2C8A" w:rsidRDefault="00E5469A" w:rsidP="00E84A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C8A">
              <w:rPr>
                <w:rFonts w:ascii="Times New Roman" w:hAnsi="Times New Roman"/>
                <w:sz w:val="28"/>
                <w:szCs w:val="28"/>
              </w:rPr>
              <w:t>Итого 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F2C8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102025,5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9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Фонд финансовой поддержки муниципального района: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482626,8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10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 том числе: - субвенция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371597,8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11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-субсидии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19345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12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-дотации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91684</w:t>
            </w:r>
          </w:p>
        </w:tc>
      </w:tr>
      <w:tr w:rsidR="00E5469A" w:rsidRPr="00FD52E2" w:rsidTr="00E84A67">
        <w:trPr>
          <w:trHeight w:val="3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D52E2" w:rsidRDefault="00E5469A" w:rsidP="00E84A67">
            <w:pPr>
              <w:spacing w:after="0"/>
            </w:pPr>
            <w:r w:rsidRPr="00FD52E2">
              <w:t>13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51701" w:rsidRDefault="00E5469A" w:rsidP="00E84A67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51701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51701" w:rsidRDefault="00E5469A" w:rsidP="00E84A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5170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584652,3</w:t>
            </w:r>
          </w:p>
        </w:tc>
      </w:tr>
    </w:tbl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</w:t>
      </w: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</w:t>
      </w: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Приложение № 2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от  30  декабря 2015 г. №27 -6РС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Р А С П Р Е Д Е Л Е Н И Е</w:t>
      </w:r>
    </w:p>
    <w:p w:rsidR="00E5469A" w:rsidRDefault="00E5469A" w:rsidP="00E54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расходной части бюджета муниципального образования «Бабаюртовский район»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 год, по разделам, подразделам, целевым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статьям, видам расходов функциональной классификации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  <w:t xml:space="preserve">                                                                   (тыс. 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000"/>
        <w:gridCol w:w="992"/>
        <w:gridCol w:w="1694"/>
        <w:gridCol w:w="1417"/>
        <w:gridCol w:w="1701"/>
      </w:tblGrid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Наименование 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</w:tr>
      <w:tr w:rsidR="00E5469A" w:rsidRPr="00FD52E2" w:rsidTr="00E84A67">
        <w:trPr>
          <w:trHeight w:val="1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5469A" w:rsidRPr="00FD52E2" w:rsidTr="00E84A67">
        <w:trPr>
          <w:trHeight w:val="1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Глава муниципального района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0020013000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E5469A" w:rsidRPr="00FD52E2" w:rsidTr="00E84A67">
        <w:trPr>
          <w:trHeight w:val="1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0020013000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1290</w:t>
            </w:r>
          </w:p>
        </w:tc>
      </w:tr>
      <w:tr w:rsidR="00E5469A" w:rsidRPr="00FD52E2" w:rsidTr="00E84A67">
        <w:trPr>
          <w:trHeight w:val="1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Собрание депутатов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0021113000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E5469A" w:rsidRPr="00FD52E2" w:rsidTr="00E84A67">
        <w:trPr>
          <w:trHeight w:val="1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0021113000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1540</w:t>
            </w:r>
          </w:p>
        </w:tc>
      </w:tr>
      <w:tr w:rsidR="00E5469A" w:rsidRPr="00FD52E2" w:rsidTr="00E84A67">
        <w:trPr>
          <w:trHeight w:val="1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1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Аппарат  администрации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Организации деятельности  административных комиссий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E5469A" w:rsidRPr="00FD52E2" w:rsidTr="00E84A67">
        <w:trPr>
          <w:trHeight w:val="3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Административные комиссии по делам несовершеннолетних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</w:tr>
      <w:tr w:rsidR="00E5469A" w:rsidRPr="00FD52E2" w:rsidTr="00E84A67">
        <w:trPr>
          <w:trHeight w:val="36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Доплата к пенсии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25314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 w:rsidRPr="00A47D36">
              <w:rPr>
                <w:rFonts w:ascii="Times New Roman" w:hAnsi="Times New Roman"/>
                <w:sz w:val="26"/>
                <w:szCs w:val="20"/>
              </w:rPr>
              <w:t>Присяжные заседатели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9980051200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 w:rsidRPr="00A47D36"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9980051200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A47D36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2,8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Обеспечение деятельности  финансовых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Контрольно-счетная палата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0021215010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0021215000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7140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Обеспечение проведение выборов и референдумов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Выборы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0202020020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0202020020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Оказание финансовой поддержки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0705055000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0705055000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Хозяйственно – эксплуатационный центр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0930909010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9665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Содержание архива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lastRenderedPageBreak/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9789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государственное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47075,8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Содержание военно – учетных столов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9980051180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1113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 xml:space="preserve">Всего мобилизационная и вневойсковая подготовка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9980051180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1113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Национальная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ЗАГС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9980059300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ГО МЧС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 xml:space="preserve">Единая диспетчерская служба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2470909000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Ликвидация стихийного бедствия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2185051000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национальная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3437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  <w:highlight w:val="cy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  <w:highlight w:val="cy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  <w:highlight w:val="cyan"/>
              </w:rPr>
            </w:pPr>
          </w:p>
        </w:tc>
      </w:tr>
      <w:tr w:rsidR="00E5469A" w:rsidRPr="00FD52E2" w:rsidTr="00E84A67">
        <w:trPr>
          <w:trHeight w:val="3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Сельское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0930909200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2560</w:t>
            </w:r>
          </w:p>
        </w:tc>
      </w:tr>
      <w:tr w:rsidR="00E5469A" w:rsidRPr="00FD52E2" w:rsidTr="00E84A67">
        <w:trPr>
          <w:trHeight w:val="3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2610109900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430</w:t>
            </w:r>
          </w:p>
        </w:tc>
      </w:tr>
      <w:tr w:rsidR="00E5469A" w:rsidRPr="00FD52E2" w:rsidTr="00E84A67">
        <w:trPr>
          <w:trHeight w:val="3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3155958020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11788,5</w:t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Всего 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 w:val="28"/>
                <w:szCs w:val="20"/>
              </w:rPr>
              <w:t>14778,5</w: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Жилищно – 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Благоустройство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6005052000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7000</w:t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 xml:space="preserve">Всего жилищное – коммунальное хозяйство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6005052000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7000</w:t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Дошкольное образование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49405</w:t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4205959000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49405</w:t>
            </w: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8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1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Общеобразовательные школы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348760</w:t>
            </w:r>
          </w:p>
        </w:tc>
      </w:tr>
      <w:tr w:rsidR="00E5469A" w:rsidRPr="00FD52E2" w:rsidTr="00E84A67">
        <w:trPr>
          <w:trHeight w:val="1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Внешкольные учреждения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4235959000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24600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Внешкольные учреждения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4235959020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19414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Районное управление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2770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Итого 0702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0"/>
              </w:rPr>
              <w:t>395544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lastRenderedPageBreak/>
              <w:t>Многофункциональный молодежный центр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4315959000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990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Мероприятие в области молодежной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4325052000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0"/>
              </w:rPr>
              <w:t>1990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Содержание аппарата  Управления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1280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Комиссия по опеке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9980077740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1010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Информационно методический центр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4525959000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5250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Итого 0709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t>7540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по образованию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454479</w:t>
            </w: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Культура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Центр традиционной культуры народов России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4402909000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9950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Библиотеки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4422909000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8250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Прочие учреждения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4432909000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6214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Компенсация для книжного фонда для библиотек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5211051000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t>24414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Другие вопросы в области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Содержание аппарата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410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410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 xml:space="preserve">Всего культура, кинематография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24824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404040"/>
                <w:sz w:val="26"/>
                <w:szCs w:val="20"/>
              </w:rPr>
            </w:pPr>
            <w:r>
              <w:rPr>
                <w:rFonts w:ascii="Times New Roman" w:hAnsi="Times New Roman"/>
                <w:color w:val="404040"/>
                <w:sz w:val="26"/>
                <w:szCs w:val="20"/>
              </w:rPr>
              <w:t>Субсидии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>
              <w:rPr>
                <w:rFonts w:ascii="Times New Roman" w:hAnsi="Times New Roman"/>
                <w:color w:val="404040"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>
              <w:rPr>
                <w:rFonts w:ascii="Times New Roman" w:hAnsi="Times New Roman"/>
                <w:color w:val="404040"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>
              <w:rPr>
                <w:rFonts w:ascii="Times New Roman" w:hAnsi="Times New Roman"/>
                <w:color w:val="404040"/>
                <w:sz w:val="28"/>
                <w:szCs w:val="20"/>
              </w:rPr>
              <w:t>2210872011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>
              <w:rPr>
                <w:rFonts w:ascii="Times New Roman" w:hAnsi="Times New Roman"/>
                <w:color w:val="404040"/>
                <w:sz w:val="28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>
              <w:rPr>
                <w:rFonts w:ascii="Times New Roman" w:hAnsi="Times New Roman"/>
                <w:color w:val="404040"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2210872011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Обеспечение жильем детей сирот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2250050820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Пособие на детей сирот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2230781530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Компенсация части родительской платы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2230181540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Мероприятия по спорту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5120907000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Аппарат ФК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470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Всего 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 w:val="28"/>
                <w:szCs w:val="20"/>
              </w:rPr>
              <w:t>970</w: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Редакция газеты «Бабаюртовские вести»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4572909000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2540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Всего 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4572909000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2540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color w:val="000000"/>
                <w:sz w:val="26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2610160030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14839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2610160030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14839</w:t>
            </w: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0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Всего расходы муниципального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584652,3</w:t>
            </w:r>
          </w:p>
        </w:tc>
      </w:tr>
    </w:tbl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Приложение № 3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от 30 декабря 2015 г. №27 -6РС 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 А С П Р Е Д Е Л Е Н И Е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расходов районного бюджета по ведомственной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классификации расходов на 2016 год.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lastRenderedPageBreak/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  <w:t xml:space="preserve">                                                                              (тыс. рублей)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850"/>
        <w:gridCol w:w="567"/>
        <w:gridCol w:w="708"/>
        <w:gridCol w:w="1702"/>
        <w:gridCol w:w="851"/>
        <w:gridCol w:w="1276"/>
      </w:tblGrid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Наименование  распорядителя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Р3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2016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7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Глава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-глава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1290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0020013000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1290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Собрание депутатов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0021113000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1540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B24737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B24737">
              <w:rPr>
                <w:rFonts w:ascii="Times New Roman" w:hAnsi="Times New Roman"/>
                <w:color w:val="FF0000"/>
                <w:sz w:val="28"/>
                <w:szCs w:val="20"/>
              </w:rPr>
              <w:t>0021113000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B24737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B24737">
              <w:rPr>
                <w:rFonts w:ascii="Times New Roman" w:hAnsi="Times New Roman"/>
                <w:color w:val="FF0000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1540</w:t>
            </w: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1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>Администрация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</w:tr>
      <w:tr w:rsidR="00E5469A" w:rsidRPr="00FD52E2" w:rsidTr="00E84A67">
        <w:trPr>
          <w:trHeight w:val="18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-аппарат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23800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-административные комиссии по делам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-доплата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800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2,8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-контрольная  счетная палата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0021215010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1370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-выборы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0202020020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0705055000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5469A" w:rsidRPr="00FD52E2" w:rsidTr="00E84A67">
        <w:trPr>
          <w:trHeight w:val="23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-содержание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124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-военные  – учетные столы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1113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-запись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617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610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-ликвидация стихийного бедствия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2185051000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2610109900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430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3155958020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11788,5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-благоустройство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6005052000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7000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4325052000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-аппарат управления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1280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 -комиссия по опеке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9980077740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1010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Книжный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5211051000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-аппарат управления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410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-обеспечение жильем детей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2250050820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1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-опекуны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2230781530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2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-физкультура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5120907000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500</w:t>
            </w:r>
          </w:p>
        </w:tc>
      </w:tr>
      <w:tr w:rsidR="00E5469A" w:rsidRPr="00FD52E2" w:rsidTr="00E84A67">
        <w:trPr>
          <w:trHeight w:val="2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-аппарат ФК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0021014000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470</w:t>
            </w:r>
          </w:p>
        </w:tc>
      </w:tr>
      <w:tr w:rsidR="00E5469A" w:rsidRPr="00FD52E2" w:rsidTr="00E84A67">
        <w:trPr>
          <w:trHeight w:val="2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lastRenderedPageBreak/>
              <w:t>-межбюджетные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2610160030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14839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</w:rPr>
              <w:t>70378,3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Финансовое управление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-аппарат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0021215000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5770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0021215000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5770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Хозяйственно – эксплуатационный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rPr>
                <w:rFonts w:ascii="Times New Roman" w:hAnsi="Times New Roman"/>
                <w:color w:val="1F497D"/>
                <w:sz w:val="26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6"/>
                <w:szCs w:val="20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8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8"/>
                <w:szCs w:val="20"/>
              </w:rPr>
              <w:t>0930909010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>
              <w:rPr>
                <w:rFonts w:ascii="Times New Roman" w:hAnsi="Times New Roman"/>
                <w:color w:val="1F497D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70E3D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E70E3D">
              <w:rPr>
                <w:rFonts w:ascii="Times New Roman" w:hAnsi="Times New Roman"/>
                <w:color w:val="1F497D"/>
                <w:sz w:val="28"/>
                <w:szCs w:val="20"/>
              </w:rPr>
              <w:t>9665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0930909010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9665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C0504D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C0504D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C0504D"/>
                <w:sz w:val="26"/>
                <w:szCs w:val="20"/>
              </w:rPr>
              <w:t>Единая дежурно – диспетчерская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rPr>
                <w:rFonts w:ascii="Times New Roman" w:hAnsi="Times New Roman"/>
                <w:color w:val="1F497D"/>
                <w:sz w:val="26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6"/>
                <w:szCs w:val="20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2470909000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1C3A1A" w:rsidRDefault="00E5469A" w:rsidP="00E84A67">
            <w:pPr>
              <w:spacing w:after="0"/>
              <w:jc w:val="center"/>
              <w:rPr>
                <w:rFonts w:ascii="Times New Roman" w:hAnsi="Times New Roman"/>
                <w:color w:val="1F497D"/>
                <w:sz w:val="28"/>
                <w:szCs w:val="20"/>
              </w:rPr>
            </w:pPr>
            <w:r w:rsidRPr="001C3A1A">
              <w:rPr>
                <w:rFonts w:ascii="Times New Roman" w:hAnsi="Times New Roman"/>
                <w:color w:val="1F497D"/>
                <w:sz w:val="28"/>
                <w:szCs w:val="20"/>
              </w:rPr>
              <w:t>1710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2470909000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FA6DED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FA6DED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710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C0504D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C0504D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C0504D"/>
                <w:sz w:val="26"/>
                <w:szCs w:val="20"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C0504D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0930909200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2560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color w:val="FF0000"/>
                <w:sz w:val="26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0930909200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2560</w:t>
            </w: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Субсидии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-субсидии жилищно –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2210872011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Итого 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2210872011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0"/>
              </w:rPr>
              <w:t>Детские сады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125FE9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40404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-Сказка  Хамаматюрт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125FE9" w:rsidRDefault="00E5469A" w:rsidP="00E84A67">
            <w:pPr>
              <w:spacing w:after="0"/>
              <w:jc w:val="center"/>
              <w:rPr>
                <w:rFonts w:ascii="Times New Roman" w:hAnsi="Times New Roman"/>
                <w:color w:val="404040"/>
                <w:sz w:val="28"/>
                <w:szCs w:val="20"/>
              </w:rPr>
            </w:pPr>
            <w:r w:rsidRPr="00125FE9">
              <w:rPr>
                <w:rFonts w:ascii="Times New Roman" w:hAnsi="Times New Roman"/>
                <w:color w:val="404040"/>
                <w:sz w:val="28"/>
                <w:szCs w:val="20"/>
              </w:rPr>
              <w:t>4427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-Елочка Бабаюрт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4223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-Солнышко Бабаюрт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8336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-Дружба Бабаюрт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5277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-Соколенок  Геметюбе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4291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-Ласточка Татаюрт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4351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-Радуга Хасанай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4388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-компенсация части родительской 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2230181540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Итого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 w:val="28"/>
                <w:szCs w:val="20"/>
              </w:rPr>
              <w:t>35293</w: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Школы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Уцмиюрт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25278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Хамаматюрт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17871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Хамаматюрт 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15722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Адиль - Янгиюрт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23429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Чанкаюрт НОШ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1538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Туршунай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12054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Советское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8706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Бабаюрт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49881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Бабаюрт 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27265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Бабаюрт 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15752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Люксембург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16284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Герменчик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15677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Геметюбе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14750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Тюпкутан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9414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Татаюрт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16535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Ново – Кара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14033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Тамазатюбе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13457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Тамазатюбе НОШ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1762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Ново – Коса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10374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Львовское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9660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Хасанай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10535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Мужукай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10579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767EF8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767EF8">
              <w:rPr>
                <w:rFonts w:ascii="Times New Roman" w:hAnsi="Times New Roman"/>
                <w:color w:val="FF0000"/>
                <w:sz w:val="28"/>
                <w:szCs w:val="20"/>
              </w:rPr>
              <w:t>4215959900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767EF8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 w:rsidRPr="00767EF8"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 w:val="28"/>
                <w:szCs w:val="20"/>
              </w:rPr>
              <w:t>340556</w:t>
            </w:r>
            <w:r>
              <w:rPr>
                <w:rFonts w:ascii="Times New Roman" w:hAnsi="Times New Roman"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Школа сад «Орленок»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-детский сад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4205959000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14112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-школа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4215959900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8204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</w:rPr>
              <w:t>22316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Школа искусств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4235959020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19414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4235959020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19414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Дом детского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4235959000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6320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4235959000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6320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Детская юношеская спортивная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4235959010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18280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4235959010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18280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lastRenderedPageBreak/>
              <w:t>Районное 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Районное 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2770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Итого районное 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4215959000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2770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Многофункциональный молодежный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4315959000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990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4315959000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990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Информационно – методический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4525959000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5250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4525959000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5250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Культурно – досуговый центр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-районный дом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4402909000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9950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-районная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4422909000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8250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-прочие учреждения культ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4432909000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6214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0"/>
              </w:rPr>
              <w:t>24414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fldChar w:fldCharType="end"/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Редакция газеты «Бабаюртовские 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4572909000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2540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4572909000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2540</w:t>
            </w: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</w:p>
        </w:tc>
      </w:tr>
      <w:tr w:rsidR="00E5469A" w:rsidRPr="00FD52E2" w:rsidTr="00E84A6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tabs>
                <w:tab w:val="left" w:pos="2277"/>
              </w:tabs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color w:val="FF0000"/>
                <w:sz w:val="28"/>
                <w:szCs w:val="20"/>
              </w:rPr>
              <w:t>584652,3</w:t>
            </w:r>
          </w:p>
        </w:tc>
      </w:tr>
    </w:tbl>
    <w:p w:rsidR="00E5469A" w:rsidRDefault="00E5469A" w:rsidP="00E5469A">
      <w:pPr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Приложение № 4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от 30  декабря 2015 г. №27 -6РС 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5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6"/>
        <w:gridCol w:w="1759"/>
      </w:tblGrid>
      <w:tr w:rsidR="00E5469A" w:rsidRPr="00FD52E2" w:rsidTr="00E84A67">
        <w:trPr>
          <w:trHeight w:val="1481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Субвенции, выделяемые из РБ РД на финансирование расходов, связанных с передачей полномочий органам местного самоуправления в 2016 году. (Расходы фонда компенсаций)                                                                                                         Наименование передаваемого полномочия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2016     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Выполнение государственного стандарта  общего образования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312010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Выполнение государственного стандарта  дошкольного  образования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27572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Выплата пособий на детей-сирот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Выплата адресных субсидий ЖКУ населению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13596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Расходы по хранению, комплектованию, учету и использованию Архивного фонда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124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Расходы на содержание органов ЗАГС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617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Расходы по расчету и предоставлению дотаций поселениям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14839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Расходы на выполнение полномочий по первичному воинскому учету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1113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Расходы на выполнение полномочий по деятельности административных комиссий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357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Административные комиссии по делам несовершеннолетних 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357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1010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обеспечение жильем детей сирот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Судебная система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2,8</w:t>
            </w:r>
          </w:p>
        </w:tc>
      </w:tr>
      <w:tr w:rsidR="00E5469A" w:rsidRPr="00FD52E2" w:rsidTr="00E84A67">
        <w:trPr>
          <w:trHeight w:val="360"/>
        </w:trPr>
        <w:tc>
          <w:tcPr>
            <w:tcW w:w="1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t>371597,8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end"/>
            </w:r>
          </w:p>
        </w:tc>
      </w:tr>
    </w:tbl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Приложение № 5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от  30   декабря 2015 г. №27 -6РС 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Р Е Д Е Л Е Н И Е</w:t>
      </w:r>
    </w:p>
    <w:p w:rsidR="00E5469A" w:rsidRDefault="00E5469A" w:rsidP="00E5469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Субвенции на осуществление полномочий по ЗАГС на 2016 год</w:t>
      </w:r>
      <w:r>
        <w:rPr>
          <w:rFonts w:ascii="Times New Roman" w:hAnsi="Times New Roman"/>
          <w:sz w:val="28"/>
          <w:szCs w:val="24"/>
        </w:rPr>
        <w:t>.</w:t>
      </w:r>
    </w:p>
    <w:p w:rsidR="00E5469A" w:rsidRDefault="00E5469A" w:rsidP="00E5469A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                                                                                                                                                                              (тыс. рублей)</w:t>
      </w:r>
    </w:p>
    <w:tbl>
      <w:tblPr>
        <w:tblW w:w="13208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147"/>
        <w:gridCol w:w="1980"/>
      </w:tblGrid>
      <w:tr w:rsidR="00E5469A" w:rsidRPr="00FD52E2" w:rsidTr="00E84A67">
        <w:trPr>
          <w:trHeight w:val="4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№№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2016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Уцмиюрт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Хамаматюрт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Адиль-янгиюрт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Туршунай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Бабаюрт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Люксембург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Герменчик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Геметюбе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Татаюрт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Ново - каре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Тамазатюбе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Ново - коса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Львовское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Хасанай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Мужукай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E5469A" w:rsidRPr="00FD52E2" w:rsidTr="00E84A67">
        <w:trPr>
          <w:trHeight w:val="3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28</w:t>
            </w:r>
          </w:p>
        </w:tc>
      </w:tr>
    </w:tbl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Приложение № 6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от  30 декабря 2015 г. № 27 -6РС 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Р Е Д Е Л Е Н И Е</w:t>
      </w:r>
    </w:p>
    <w:p w:rsidR="00E5469A" w:rsidRDefault="00E5469A" w:rsidP="00E5469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Субвенции на осуществление полномочий по  первичному  воинскому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учету на территориях, где отсутствуют военные комиссариаты на 2016 год</w:t>
      </w:r>
      <w:r>
        <w:rPr>
          <w:rFonts w:ascii="Times New Roman" w:hAnsi="Times New Roman"/>
          <w:sz w:val="28"/>
          <w:szCs w:val="20"/>
        </w:rPr>
        <w:t>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tabs>
          <w:tab w:val="left" w:pos="8780"/>
          <w:tab w:val="right" w:pos="1006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146"/>
        <w:gridCol w:w="1980"/>
      </w:tblGrid>
      <w:tr w:rsidR="00E5469A" w:rsidRPr="00FD52E2" w:rsidTr="00E84A67">
        <w:trPr>
          <w:trHeight w:val="10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№№</w:t>
            </w: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п/п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Наименование</w:t>
            </w: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муниципального</w:t>
            </w:r>
          </w:p>
          <w:p w:rsidR="00E5469A" w:rsidRDefault="00E5469A" w:rsidP="00E84A6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2016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Уцмиюрт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117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Хамаматюрт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117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Адиль-янгиюрт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117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Туршунай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Бабаюрт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Люксембург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Герменчик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114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Геметюбе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Татаюрт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117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Ново - каре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Тамазатюбе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Ново - коса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Львовское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Хасанай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Мужукай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  <w:tr w:rsidR="00E5469A" w:rsidRPr="00FD52E2" w:rsidTr="00E84A67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1113</w:t>
            </w:r>
          </w:p>
        </w:tc>
      </w:tr>
    </w:tbl>
    <w:p w:rsidR="00E5469A" w:rsidRDefault="00E5469A" w:rsidP="00E5469A">
      <w:pPr>
        <w:tabs>
          <w:tab w:val="left" w:pos="8780"/>
          <w:tab w:val="right" w:pos="10063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Приложение № 7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от  30  декабря 2015 г. №27 -6РС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 А С П Р Е Д Е Л Е Н И Е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дотации на выравнивание уровня бюджетной обеспеченности   поселений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из районного фонда финансовой поддержки поселений на 2016 год.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9858"/>
        <w:gridCol w:w="2604"/>
      </w:tblGrid>
      <w:tr w:rsidR="00E5469A" w:rsidRPr="00FD52E2" w:rsidTr="00E84A67">
        <w:trPr>
          <w:cantSplit/>
          <w:trHeight w:val="10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муниципального</w:t>
            </w:r>
          </w:p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образования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2016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Уцмиюрт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1200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Хамаматюрт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1336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Адиль-янгиюрт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1270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Туршунай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1106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Бабаюрт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1826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Люксембург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865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Герменчик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1032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Геметюбе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1030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Татаюрт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1120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Ново - каре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755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Тамазатюбе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1005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Ново - коса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501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Львовское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689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Хасанай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590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Мужукай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514</w:t>
            </w:r>
          </w:p>
        </w:tc>
      </w:tr>
      <w:tr w:rsidR="00E5469A" w:rsidRPr="00FD52E2" w:rsidTr="00E84A67">
        <w:trPr>
          <w:trHeight w:val="3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Итого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t>14839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fldChar w:fldCharType="end"/>
            </w:r>
          </w:p>
        </w:tc>
      </w:tr>
    </w:tbl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Приложение № 8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к Решению  Собрания депутатов</w:t>
      </w:r>
    </w:p>
    <w:p w:rsidR="00E5469A" w:rsidRDefault="00E5469A" w:rsidP="00E5469A">
      <w:pPr>
        <w:tabs>
          <w:tab w:val="left" w:pos="7940"/>
          <w:tab w:val="right" w:pos="10063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муниципального района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от 30 декабря  2015 г. №27-6РС                                                              </w:t>
      </w:r>
    </w:p>
    <w:p w:rsidR="00E5469A" w:rsidRDefault="00E5469A" w:rsidP="00E546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_______________ А. А. Акмурзаев.</w:t>
      </w:r>
    </w:p>
    <w:p w:rsidR="00E5469A" w:rsidRDefault="00E5469A" w:rsidP="00E5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E5469A" w:rsidRDefault="00E5469A" w:rsidP="00E5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 Т Р У К Т У Р А</w:t>
      </w:r>
    </w:p>
    <w:p w:rsidR="00E5469A" w:rsidRDefault="00E5469A" w:rsidP="00E54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муниципального долга муниципального </w:t>
      </w:r>
    </w:p>
    <w:p w:rsidR="00E5469A" w:rsidRDefault="00E5469A" w:rsidP="00E546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образования «Бабаюртовский район» на 2016 год.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2405"/>
        <w:gridCol w:w="720"/>
        <w:gridCol w:w="756"/>
        <w:gridCol w:w="509"/>
        <w:gridCol w:w="992"/>
        <w:gridCol w:w="567"/>
        <w:gridCol w:w="1276"/>
        <w:gridCol w:w="2976"/>
      </w:tblGrid>
      <w:tr w:rsidR="00E5469A" w:rsidRPr="00E5469A" w:rsidTr="00E5469A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Разд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ИСР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Величина муниципального долга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МО «Бабаюртовский район»</w:t>
            </w:r>
          </w:p>
        </w:tc>
      </w:tr>
      <w:tr w:rsidR="00E5469A" w:rsidRPr="00E5469A" w:rsidTr="00E5469A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1.01.2017г.</w:t>
            </w:r>
          </w:p>
        </w:tc>
      </w:tr>
      <w:tr w:rsidR="00E5469A" w:rsidRPr="00E5469A" w:rsidTr="00E5469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Муниципальный долг «Бабаюртовский  р - он»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по гарантиям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</w:tr>
      <w:tr w:rsidR="00E5469A" w:rsidRPr="00E5469A" w:rsidTr="00E5469A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Разд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ИСР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Величина муниципального долга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МО «Бабаюртовский район»</w:t>
            </w:r>
          </w:p>
        </w:tc>
      </w:tr>
      <w:tr w:rsidR="00E5469A" w:rsidRPr="00E5469A" w:rsidTr="00E5469A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1.01.2017г.</w:t>
            </w:r>
          </w:p>
        </w:tc>
      </w:tr>
      <w:tr w:rsidR="00E5469A" w:rsidRPr="00E5469A" w:rsidTr="00E5469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Муниципальный долг «Бабаюртовский  р - он»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по гарантиям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</w:tr>
      <w:tr w:rsidR="00E5469A" w:rsidRPr="00E5469A" w:rsidTr="00E5469A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Разд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ИСР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Величина муниципального долга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МО «Бабаюртовский район»</w:t>
            </w:r>
          </w:p>
        </w:tc>
      </w:tr>
      <w:tr w:rsidR="00E5469A" w:rsidRPr="00E5469A" w:rsidTr="00E5469A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9A" w:rsidRPr="00E5469A" w:rsidRDefault="00E5469A" w:rsidP="00E84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на 1.01.2017г.</w:t>
            </w:r>
          </w:p>
        </w:tc>
      </w:tr>
      <w:tr w:rsidR="00E5469A" w:rsidRPr="00E5469A" w:rsidTr="00E5469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Муниципальный долг «Бабаюртовский  р - он»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по гарантиям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469A" w:rsidRPr="00E5469A" w:rsidRDefault="00E5469A" w:rsidP="00E84A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Pr="00E5469A" w:rsidRDefault="00E5469A" w:rsidP="00E84A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9A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</w:tr>
      <w:bookmarkEnd w:id="0"/>
    </w:tbl>
    <w:p w:rsidR="00E5469A" w:rsidRDefault="00E5469A" w:rsidP="00E5469A"/>
    <w:p w:rsidR="00E5469A" w:rsidRDefault="00E5469A" w:rsidP="00E5469A">
      <w:pPr>
        <w:pStyle w:val="a9"/>
      </w:pPr>
    </w:p>
    <w:p w:rsidR="00E5469A" w:rsidRDefault="00E5469A" w:rsidP="00E5469A">
      <w:pPr>
        <w:pStyle w:val="a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Приложение № 10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на 2016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от  30  декабря  2015 г. № 27 -6РС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___________________ А.А. Акмурзаев.    </w:t>
      </w:r>
    </w:p>
    <w:p w:rsidR="00E5469A" w:rsidRDefault="00E5469A" w:rsidP="00E5469A">
      <w:pPr>
        <w:pStyle w:val="a9"/>
        <w:rPr>
          <w:b/>
        </w:rPr>
      </w:pPr>
    </w:p>
    <w:p w:rsidR="00E5469A" w:rsidRDefault="00E5469A" w:rsidP="00E5469A">
      <w:pPr>
        <w:pStyle w:val="a9"/>
        <w:rPr>
          <w:b/>
        </w:rPr>
      </w:pPr>
    </w:p>
    <w:p w:rsidR="00E5469A" w:rsidRPr="007115D1" w:rsidRDefault="00E5469A" w:rsidP="00E5469A">
      <w:pPr>
        <w:pStyle w:val="a9"/>
        <w:jc w:val="center"/>
        <w:rPr>
          <w:b/>
        </w:rPr>
      </w:pPr>
      <w:r w:rsidRPr="007115D1">
        <w:rPr>
          <w:b/>
        </w:rPr>
        <w:t>Перечень</w:t>
      </w:r>
    </w:p>
    <w:p w:rsidR="00E5469A" w:rsidRPr="007115D1" w:rsidRDefault="00E5469A" w:rsidP="00E5469A">
      <w:pPr>
        <w:pStyle w:val="a9"/>
        <w:jc w:val="center"/>
        <w:rPr>
          <w:b/>
        </w:rPr>
      </w:pPr>
      <w:r w:rsidRPr="007115D1">
        <w:rPr>
          <w:b/>
        </w:rPr>
        <w:t>ведомства, разделов, подразделов, целевых статей, видов расходов, экономической классификации  расходов бюджета для составления районного бюджета МР «Бабаюртовский район»</w:t>
      </w:r>
    </w:p>
    <w:p w:rsidR="00E5469A" w:rsidRPr="007115D1" w:rsidRDefault="00E5469A" w:rsidP="00E5469A">
      <w:pPr>
        <w:pStyle w:val="a9"/>
        <w:jc w:val="center"/>
        <w:rPr>
          <w:b/>
        </w:rPr>
      </w:pPr>
      <w:r>
        <w:rPr>
          <w:b/>
        </w:rPr>
        <w:t>на 2016 год.</w:t>
      </w:r>
    </w:p>
    <w:p w:rsidR="00E5469A" w:rsidRDefault="00E5469A" w:rsidP="00E5469A">
      <w:pPr>
        <w:pStyle w:val="a9"/>
        <w:jc w:val="center"/>
      </w:pPr>
    </w:p>
    <w:tbl>
      <w:tblPr>
        <w:tblW w:w="11205" w:type="dxa"/>
        <w:tblInd w:w="-92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8"/>
        <w:gridCol w:w="522"/>
        <w:gridCol w:w="612"/>
        <w:gridCol w:w="664"/>
        <w:gridCol w:w="1276"/>
        <w:gridCol w:w="567"/>
        <w:gridCol w:w="708"/>
        <w:gridCol w:w="709"/>
        <w:gridCol w:w="1039"/>
      </w:tblGrid>
      <w:tr w:rsidR="00E5469A" w:rsidTr="00E84A67">
        <w:trPr>
          <w:trHeight w:val="550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</w:t>
            </w:r>
          </w:p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Эк.</w:t>
            </w:r>
          </w:p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Доп.</w:t>
            </w:r>
          </w:p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0020013000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0020013000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E572F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72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Собрание депутатов муниципального района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E572F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E572F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E572F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Пособия по социальной помощи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74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муниципального района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7742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перечисления муницип. организац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Доплаты к пенсии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D6B98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деятельности администр </w:t>
            </w:r>
            <w:r w:rsidRPr="00BD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комис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EA1F4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F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Комиссия по делам несовершеннолетних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1C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Судебная система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11CA2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11C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BE3E7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0021215000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0021215000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0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Контрольно – счетная палата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0021215010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0021215010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Проведение выборов районного масштаба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60CF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CA9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0202020020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02CA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0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Резервный фонд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D91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0705055000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0705055000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A30D9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39B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Перепись населения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8139B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0015403000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26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Архив финансирование социальных расходов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AC26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153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Снижение административных барьеров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57153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5203105000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5203105000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0CF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Бухгалтерии поселений сельские администрации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1D0CF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Пособия по социальной помощи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360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Хозяйственно – эксплуатационный центр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836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Пособия по социальной помощи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35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Военно – учетные столы ВУС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сель. </w:t>
            </w:r>
            <w:r w:rsidRPr="003B352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3B352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5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ЗАГС РА и поселения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A952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1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23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 МЧС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DB23B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010B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Единая дежурно – диспетчерская служба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8010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7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Ликвидация стихийного бедствия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201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2185051000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Районное управление сельского хозяйства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8720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перечисления муницип. организац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Доплаты к пенсии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0930909200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5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34554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развития садоводства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2610109900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F866E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219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Дорож.фонд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3155958020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47519E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0B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00B0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1910106590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госстанд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1910106590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госстанд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7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Общеобразовательные школы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ликвид .комиссия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C759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1920206590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Госстанд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1920206590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Госстанд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1920202590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421B1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21B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Орг. питания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5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Дом детского творчества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865A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Детская юношеская спортивная школа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D83F1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3662">
              <w:rPr>
                <w:rFonts w:ascii="Arial" w:hAnsi="Arial" w:cs="Arial"/>
                <w:b/>
                <w:color w:val="000000"/>
                <w:sz w:val="20"/>
                <w:szCs w:val="20"/>
              </w:rPr>
              <w:t>Школа искусств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4C3662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4235959020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529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Многофункциональный молодежный центр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75299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4F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Молодежная политика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04F4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4325052000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15F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Аппарат управления образования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815F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72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Комиссия по опеке и попечительству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D672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9980077740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04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 – методический центр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F04C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4525959000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61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Государственные капитальные вложения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5225050000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5305050000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3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Районный дом культуры КДЦ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Района библиотека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учреждения культуры КДЦ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006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7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Аппарат управления культуры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8735D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61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Государственные капитальные вложения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D536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5225050000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02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 «Отдел субсидий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» Субсидии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302C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2210872011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17BD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17B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Пособие по социальной помощи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2210872011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C17BD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17B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6AB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жильем детей сирот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2250050820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8C26A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Фед. </w:t>
            </w:r>
            <w:r w:rsidRPr="00610D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бюдж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10D61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0D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Респ. бюд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3A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Компенсация части родительской платы детсады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63A6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Пособие по социальной помощи населению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2230181540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092988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9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092988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9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23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Пособие на детей сирот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единоврем. выплаты</w:t>
            </w:r>
            <w:r w:rsidRPr="003C22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3C22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Пособие по социальной помощи насел - опекуны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2230781520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092988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9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Передан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Пособие по социальной помощи насел.-доп. помощ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2230781530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092988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98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полномоч</w:t>
            </w: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Пособие по социальной помощи насел. единоврем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2230752600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1563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Физическая культура и спорт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мероприятия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41563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5120907000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5120907000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5120907000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E3B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Аппарат ФК И Спорт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803E3B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0021014000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5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Редакция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4375D7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Заработная плата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выплаты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Начисления на выплаты по оплате труда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Услуги связи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Коммунальные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Арендная плата за пользование имуществом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основных средств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Увеличение стоимости материальных запасов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4572909000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111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Дотации сельским администрациям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05111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2610160030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омплект. </w:t>
            </w:r>
            <w:r w:rsidRPr="006C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книжного фонда библиотек М/А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C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6C47A4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5211051000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сельским </w:t>
            </w:r>
            <w:r w:rsidRPr="00516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поселениям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2610160040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Воено – учетные столы сельские поселения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516355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3C3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ЗАГС – сельские поселения 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9F3C3F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5469A" w:rsidTr="00E84A67">
        <w:trPr>
          <w:trHeight w:val="182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Переч. другим бюджетам бюджетной системы РФ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Pr="00721910" w:rsidRDefault="00E5469A" w:rsidP="00E84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469A" w:rsidRDefault="00E5469A" w:rsidP="00E5469A"/>
    <w:p w:rsidR="00E5469A" w:rsidRDefault="00E5469A" w:rsidP="00E5469A">
      <w:pPr>
        <w:ind w:left="-540"/>
        <w:rPr>
          <w:sz w:val="28"/>
          <w:szCs w:val="28"/>
        </w:rPr>
      </w:pPr>
    </w:p>
    <w:p w:rsidR="00E5469A" w:rsidRPr="004337DF" w:rsidRDefault="00E5469A" w:rsidP="00E5469A">
      <w:pPr>
        <w:ind w:left="-540"/>
        <w:rPr>
          <w:rFonts w:cs="Calibri"/>
          <w:b/>
          <w:szCs w:val="24"/>
        </w:rPr>
      </w:pPr>
      <w:r w:rsidRPr="004337DF">
        <w:rPr>
          <w:rFonts w:cs="Calibri"/>
          <w:szCs w:val="24"/>
        </w:rPr>
        <w:t xml:space="preserve">                                                                                  </w:t>
      </w:r>
      <w:r>
        <w:rPr>
          <w:rFonts w:cs="Calibri"/>
          <w:szCs w:val="24"/>
        </w:rPr>
        <w:t xml:space="preserve">                                          </w:t>
      </w:r>
      <w:r w:rsidRPr="004337DF">
        <w:rPr>
          <w:rFonts w:cs="Calibri"/>
          <w:szCs w:val="24"/>
        </w:rPr>
        <w:t xml:space="preserve">  </w:t>
      </w:r>
      <w:r>
        <w:rPr>
          <w:rFonts w:cs="Calibri"/>
          <w:b/>
          <w:szCs w:val="24"/>
        </w:rPr>
        <w:t>Приложение № 11</w:t>
      </w:r>
    </w:p>
    <w:p w:rsidR="00E5469A" w:rsidRPr="004337DF" w:rsidRDefault="00E5469A" w:rsidP="00E5469A">
      <w:pPr>
        <w:ind w:left="-540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                              </w:t>
      </w:r>
      <w:r>
        <w:rPr>
          <w:rFonts w:cs="Calibri"/>
          <w:b/>
          <w:szCs w:val="24"/>
        </w:rPr>
        <w:t xml:space="preserve">                                       </w:t>
      </w:r>
      <w:r w:rsidRPr="004337DF">
        <w:rPr>
          <w:rFonts w:cs="Calibri"/>
          <w:b/>
          <w:szCs w:val="24"/>
        </w:rPr>
        <w:t xml:space="preserve">  к решению Собрания депутатов</w:t>
      </w:r>
    </w:p>
    <w:p w:rsidR="00E5469A" w:rsidRPr="004337DF" w:rsidRDefault="00E5469A" w:rsidP="00E5469A">
      <w:pPr>
        <w:ind w:left="-540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                                  </w:t>
      </w:r>
      <w:r>
        <w:rPr>
          <w:rFonts w:cs="Calibri"/>
          <w:b/>
          <w:szCs w:val="24"/>
        </w:rPr>
        <w:t xml:space="preserve">                                         </w:t>
      </w:r>
      <w:r w:rsidRPr="004337DF">
        <w:rPr>
          <w:rFonts w:cs="Calibri"/>
          <w:b/>
          <w:szCs w:val="24"/>
        </w:rPr>
        <w:t xml:space="preserve">  МР «Бабаюртовский район»</w:t>
      </w:r>
    </w:p>
    <w:p w:rsidR="00E5469A" w:rsidRPr="004337DF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       </w:t>
      </w:r>
      <w:r>
        <w:rPr>
          <w:rFonts w:cs="Calibri"/>
          <w:b/>
          <w:szCs w:val="24"/>
        </w:rPr>
        <w:t xml:space="preserve">                           </w:t>
      </w:r>
      <w:r w:rsidRPr="004337DF">
        <w:rPr>
          <w:rFonts w:cs="Calibri"/>
          <w:b/>
          <w:szCs w:val="24"/>
        </w:rPr>
        <w:t xml:space="preserve">   «О районном бюджете  МР «Бабаюртовский район» </w:t>
      </w:r>
    </w:p>
    <w:p w:rsidR="00E5469A" w:rsidRPr="004337DF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        </w:t>
      </w:r>
      <w:r>
        <w:rPr>
          <w:rFonts w:cs="Calibri"/>
          <w:b/>
          <w:szCs w:val="24"/>
        </w:rPr>
        <w:t xml:space="preserve">                                 на 2016</w:t>
      </w:r>
      <w:r w:rsidRPr="004337DF">
        <w:rPr>
          <w:rFonts w:cs="Calibri"/>
          <w:b/>
          <w:szCs w:val="24"/>
        </w:rPr>
        <w:t xml:space="preserve"> год </w:t>
      </w:r>
    </w:p>
    <w:p w:rsidR="00E5469A" w:rsidRPr="004337DF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</w:t>
      </w:r>
      <w:r>
        <w:rPr>
          <w:rFonts w:cs="Calibri"/>
          <w:b/>
          <w:szCs w:val="24"/>
        </w:rPr>
        <w:t xml:space="preserve">                                     от 30  декабря  2015</w:t>
      </w:r>
      <w:r w:rsidRPr="004337DF">
        <w:rPr>
          <w:rFonts w:cs="Calibri"/>
          <w:b/>
          <w:szCs w:val="24"/>
        </w:rPr>
        <w:t xml:space="preserve"> г.</w:t>
      </w:r>
      <w:r>
        <w:rPr>
          <w:rFonts w:cs="Calibri"/>
          <w:b/>
          <w:szCs w:val="24"/>
        </w:rPr>
        <w:t xml:space="preserve">  № 27 -6РС</w:t>
      </w:r>
    </w:p>
    <w:p w:rsidR="00E5469A" w:rsidRPr="004337DF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 w:rsidRPr="004337DF">
        <w:rPr>
          <w:rFonts w:cs="Calibri"/>
          <w:b/>
          <w:szCs w:val="24"/>
        </w:rPr>
        <w:t xml:space="preserve">                                           </w:t>
      </w:r>
      <w:r>
        <w:rPr>
          <w:rFonts w:cs="Calibri"/>
          <w:b/>
          <w:szCs w:val="24"/>
        </w:rPr>
        <w:t xml:space="preserve">                                   </w:t>
      </w:r>
      <w:r w:rsidRPr="004337DF">
        <w:rPr>
          <w:rFonts w:cs="Calibri"/>
          <w:b/>
          <w:szCs w:val="24"/>
        </w:rPr>
        <w:t xml:space="preserve">   __</w:t>
      </w:r>
      <w:r>
        <w:rPr>
          <w:rFonts w:cs="Calibri"/>
          <w:b/>
          <w:szCs w:val="24"/>
        </w:rPr>
        <w:t>_________________ А</w:t>
      </w:r>
      <w:r w:rsidRPr="004337DF">
        <w:rPr>
          <w:rFonts w:cs="Calibri"/>
          <w:b/>
          <w:szCs w:val="24"/>
        </w:rPr>
        <w:t>.</w:t>
      </w:r>
      <w:r>
        <w:rPr>
          <w:rFonts w:cs="Calibri"/>
          <w:b/>
          <w:szCs w:val="24"/>
        </w:rPr>
        <w:t>А. Акмурзаев.</w:t>
      </w:r>
      <w:r w:rsidRPr="004337DF">
        <w:rPr>
          <w:rFonts w:cs="Calibri"/>
          <w:b/>
          <w:szCs w:val="24"/>
        </w:rPr>
        <w:t xml:space="preserve">    </w:t>
      </w:r>
    </w:p>
    <w:p w:rsidR="00E5469A" w:rsidRDefault="00E5469A" w:rsidP="00E5469A"/>
    <w:p w:rsidR="00E5469A" w:rsidRDefault="00E5469A" w:rsidP="00E5469A"/>
    <w:p w:rsidR="00E5469A" w:rsidRDefault="00E5469A" w:rsidP="00E5469A">
      <w:pPr>
        <w:jc w:val="center"/>
        <w:rPr>
          <w:b/>
          <w:szCs w:val="24"/>
        </w:rPr>
      </w:pPr>
      <w:r>
        <w:rPr>
          <w:b/>
          <w:szCs w:val="24"/>
        </w:rPr>
        <w:t>Нормативы распределения доходов в бюджет</w:t>
      </w:r>
    </w:p>
    <w:p w:rsidR="00E5469A" w:rsidRDefault="00E5469A" w:rsidP="00E5469A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района «Бабаюртовский район» на 2016 год  </w:t>
      </w:r>
    </w:p>
    <w:p w:rsidR="00E5469A" w:rsidRDefault="00E5469A" w:rsidP="00E5469A">
      <w:pPr>
        <w:jc w:val="center"/>
        <w:rPr>
          <w:b/>
          <w:szCs w:val="24"/>
        </w:rPr>
      </w:pPr>
    </w:p>
    <w:p w:rsidR="00E5469A" w:rsidRDefault="00E5469A" w:rsidP="00E5469A">
      <w:pPr>
        <w:jc w:val="center"/>
        <w:rPr>
          <w:b/>
          <w:szCs w:val="24"/>
        </w:rPr>
      </w:pPr>
    </w:p>
    <w:p w:rsidR="00E5469A" w:rsidRDefault="00E5469A" w:rsidP="00E5469A">
      <w:pPr>
        <w:jc w:val="center"/>
        <w:rPr>
          <w:b/>
          <w:szCs w:val="24"/>
        </w:rPr>
      </w:pPr>
    </w:p>
    <w:p w:rsidR="00E5469A" w:rsidRDefault="00E5469A" w:rsidP="00E5469A">
      <w:pPr>
        <w:rPr>
          <w:szCs w:val="24"/>
        </w:rPr>
      </w:pPr>
    </w:p>
    <w:tbl>
      <w:tblPr>
        <w:tblW w:w="4831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7715"/>
        <w:gridCol w:w="1862"/>
      </w:tblGrid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Виды доходов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муниципального</w:t>
            </w:r>
          </w:p>
          <w:p w:rsidR="00E5469A" w:rsidRDefault="00E5469A" w:rsidP="00E84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</w:t>
            </w:r>
          </w:p>
          <w:p w:rsidR="00E5469A" w:rsidRDefault="00E5469A" w:rsidP="00E84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процентах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Налог на доходы физических лиц зачисляемый в районный бюджет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Единого налога на вмененный доход для отдельных видов деятельности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Земельного  налога  с межселенной территории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с межселенной территории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Единого сельскохозяйственного налога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 по нормативам, установленным Законом РД «О республиканском бюджете  Республики Дагестан на 2015 год  и на плановый период 2016-2017 годов»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Дивидендов по акциям, находящихся в муниципальной собственности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Доходов от сдачи в аренду имущества, находящихся в муниципальной собственности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Часть прибыли муниципальных унитарных предприятий, остающейся после уплаты налогов и иных обязательных платежей в порядке установленным представительным органом муниципального образования от 31.01.2005г. № 244-3РС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Государственной пошлины, подлежащий уплате по месту регистрации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RPr="00C849C5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LineNumbers/>
              <w:snapToGrid w:val="0"/>
              <w:rPr>
                <w:szCs w:val="24"/>
              </w:rPr>
            </w:pPr>
            <w:r>
              <w:rPr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uppressLineNumber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сборы за выдачу лицензий органами управления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 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Доходы, поступающие в порядке возмещения расходов, понесенные в связи с эксплуатацией имущества муниципальных районов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</w:t>
            </w:r>
            <w:r>
              <w:rPr>
                <w:i/>
                <w:iCs/>
                <w:szCs w:val="24"/>
              </w:rPr>
              <w:t>за исключением имущества муниципальных автономных учреждений</w:t>
            </w:r>
            <w:r>
              <w:rPr>
                <w:szCs w:val="24"/>
              </w:rPr>
              <w:t>) в части реализации материальных запасов по указанному имуществу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LineNumbers/>
              <w:snapToGrid w:val="0"/>
              <w:rPr>
                <w:szCs w:val="24"/>
              </w:rPr>
            </w:pPr>
            <w:r>
              <w:rPr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 по обязательствам, возникшим до 1 января 2008 года)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uppressLineNumber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Платежи, взимаемые организациями муниципальных районов на выполнение определенных функций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Денежные взыскания (штрафы) и иные суммы, взыскиваемые с лиц, виновных в совершение преступлений, и возмещение ущерба имуществу, зачисляемые в бюджеты муниципальных районов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1159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Поступлений от продажи имущества, находящегося в муниципальной собственности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Отменных налогов и сборов и сумм погашения налоговой задолженности прошлых лет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Доходов от уплаты прочих налогов, пошлины, платежей, поступлений и неналоговых доходов, подлежащих зачислению в бюджет в соответствии с действующим законодательством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</w:tbl>
    <w:p w:rsidR="00E5469A" w:rsidRPr="00013D61" w:rsidRDefault="00E5469A" w:rsidP="00E5469A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</w:rPr>
        <w:t>Приложение № 12</w:t>
      </w:r>
      <w:r w:rsidRPr="00013D61">
        <w:rPr>
          <w:b/>
        </w:rPr>
        <w:t xml:space="preserve">                                                                             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</w:t>
      </w:r>
      <w:r w:rsidRPr="00354704">
        <w:rPr>
          <w:b/>
        </w:rPr>
        <w:t xml:space="preserve">   </w:t>
      </w:r>
      <w:r>
        <w:rPr>
          <w:b/>
        </w:rPr>
        <w:t xml:space="preserve">                </w:t>
      </w:r>
      <w:r w:rsidRPr="00354704">
        <w:rPr>
          <w:b/>
        </w:rPr>
        <w:t xml:space="preserve">   к решению Собрания депутатов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</w:t>
      </w:r>
      <w:r w:rsidRPr="00354704">
        <w:rPr>
          <w:b/>
        </w:rPr>
        <w:t xml:space="preserve">  МР «Бабаюртовский район»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</w:t>
      </w:r>
      <w:r w:rsidRPr="00354704">
        <w:rPr>
          <w:b/>
        </w:rPr>
        <w:t xml:space="preserve">   «О районном бюджете  МР «Бабаюртовский район»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            на 2016</w:t>
      </w:r>
      <w:r w:rsidRPr="00354704">
        <w:rPr>
          <w:b/>
        </w:rPr>
        <w:t xml:space="preserve"> год.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от   30 декабря  2015</w:t>
      </w:r>
      <w:r w:rsidRPr="00354704">
        <w:rPr>
          <w:b/>
        </w:rPr>
        <w:t xml:space="preserve"> г.</w:t>
      </w:r>
      <w:r>
        <w:rPr>
          <w:b/>
        </w:rPr>
        <w:t xml:space="preserve"> № 27-6РС</w:t>
      </w:r>
    </w:p>
    <w:p w:rsidR="00E5469A" w:rsidRDefault="00E5469A" w:rsidP="00E5469A">
      <w:pPr>
        <w:pStyle w:val="a9"/>
      </w:pPr>
      <w:r w:rsidRPr="00354704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</w:t>
      </w:r>
      <w:r w:rsidRPr="00354704">
        <w:rPr>
          <w:b/>
        </w:rPr>
        <w:t xml:space="preserve">  __</w:t>
      </w:r>
      <w:r>
        <w:rPr>
          <w:b/>
        </w:rPr>
        <w:t>_________________ А</w:t>
      </w:r>
      <w:r w:rsidRPr="00354704">
        <w:rPr>
          <w:b/>
        </w:rPr>
        <w:t>.</w:t>
      </w:r>
      <w:r>
        <w:rPr>
          <w:b/>
        </w:rPr>
        <w:t xml:space="preserve"> А. Акмурзаев.</w:t>
      </w:r>
      <w:r w:rsidRPr="00354704">
        <w:rPr>
          <w:b/>
        </w:rPr>
        <w:t xml:space="preserve">    </w:t>
      </w:r>
    </w:p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Pr="000A446C" w:rsidRDefault="00E5469A" w:rsidP="00E5469A">
      <w:pPr>
        <w:rPr>
          <w:b/>
        </w:rPr>
      </w:pPr>
    </w:p>
    <w:p w:rsidR="00E5469A" w:rsidRPr="000A446C" w:rsidRDefault="00E5469A" w:rsidP="00E5469A">
      <w:pPr>
        <w:jc w:val="center"/>
        <w:rPr>
          <w:b/>
        </w:rPr>
      </w:pPr>
      <w:r>
        <w:rPr>
          <w:b/>
        </w:rPr>
        <w:t>О</w:t>
      </w:r>
      <w:r w:rsidRPr="000A446C">
        <w:rPr>
          <w:b/>
        </w:rPr>
        <w:t xml:space="preserve">  нормативе формирования расходов на содержание органов местного самоуправления </w:t>
      </w:r>
      <w:r>
        <w:rPr>
          <w:b/>
        </w:rPr>
        <w:t>МО «Бабаюртовский район» на 2016</w:t>
      </w:r>
      <w:r w:rsidRPr="000A446C">
        <w:rPr>
          <w:b/>
        </w:rPr>
        <w:t xml:space="preserve"> год.</w:t>
      </w:r>
    </w:p>
    <w:p w:rsidR="00E5469A" w:rsidRDefault="00E5469A" w:rsidP="00E5469A">
      <w:pPr>
        <w:jc w:val="center"/>
      </w:pPr>
    </w:p>
    <w:p w:rsidR="00E5469A" w:rsidRDefault="00E5469A" w:rsidP="00E5469A">
      <w:pPr>
        <w:jc w:val="center"/>
      </w:pPr>
    </w:p>
    <w:p w:rsidR="00E5469A" w:rsidRDefault="00E5469A" w:rsidP="00E5469A">
      <w:pPr>
        <w:jc w:val="center"/>
      </w:pPr>
    </w:p>
    <w:p w:rsidR="00E5469A" w:rsidRDefault="00E5469A" w:rsidP="00E5469A">
      <w:pPr>
        <w:jc w:val="center"/>
      </w:pPr>
    </w:p>
    <w:p w:rsidR="00E5469A" w:rsidRDefault="00E5469A" w:rsidP="00E5469A">
      <w:pPr>
        <w:jc w:val="center"/>
      </w:pPr>
    </w:p>
    <w:p w:rsidR="00E5469A" w:rsidRDefault="00E5469A" w:rsidP="00E5469A">
      <w:pPr>
        <w:jc w:val="center"/>
      </w:pPr>
    </w:p>
    <w:p w:rsidR="00E5469A" w:rsidRDefault="00E5469A" w:rsidP="00E5469A">
      <w:r>
        <w:t xml:space="preserve">              Глава района – 0102  –  1290,0тыс. рублей.</w:t>
      </w:r>
    </w:p>
    <w:p w:rsidR="00E5469A" w:rsidRDefault="00E5469A" w:rsidP="00E5469A">
      <w:r>
        <w:t xml:space="preserve">              Собрание депутатов - 0103 – 1540,0 тыс. рублей.</w:t>
      </w:r>
    </w:p>
    <w:p w:rsidR="00E5469A" w:rsidRDefault="00E5469A" w:rsidP="00E5469A">
      <w:r>
        <w:t xml:space="preserve">              Районная администрация – 0104 – 23800,0 тыс. рублей.                           </w:t>
      </w:r>
    </w:p>
    <w:p w:rsidR="00E5469A" w:rsidRDefault="00E5469A" w:rsidP="00E5469A">
      <w:r>
        <w:t xml:space="preserve">              Контрольно – счетная палата– 0106 –  1370,0 тыс. рублей.</w:t>
      </w:r>
    </w:p>
    <w:p w:rsidR="00E5469A" w:rsidRDefault="00E5469A" w:rsidP="00E5469A">
      <w:r>
        <w:t xml:space="preserve">              Финансовое управление – 5770,0  тыс. рублей.</w:t>
      </w:r>
    </w:p>
    <w:p w:rsidR="00E5469A" w:rsidRDefault="00E5469A" w:rsidP="00E5469A">
      <w:r>
        <w:t xml:space="preserve">              ГО  МЧС – 0309 –610,0  тыс. рублей.              </w:t>
      </w:r>
    </w:p>
    <w:p w:rsidR="00E5469A" w:rsidRDefault="00E5469A" w:rsidP="00E5469A">
      <w:r>
        <w:t xml:space="preserve">              Районное управление образования 0709 –  1280,0 тыс. рублей.</w:t>
      </w:r>
    </w:p>
    <w:p w:rsidR="00E5469A" w:rsidRDefault="00E5469A" w:rsidP="00E5469A">
      <w:r>
        <w:t xml:space="preserve">              Управление культуры 0804- 410,0 тыс. рублей</w:t>
      </w:r>
    </w:p>
    <w:p w:rsidR="00E5469A" w:rsidRDefault="00E5469A" w:rsidP="00E5469A">
      <w:r>
        <w:t xml:space="preserve">              ФК и Спорт – 1105 – 470,0 тыс. рублей.                         </w:t>
      </w:r>
    </w:p>
    <w:p w:rsidR="00E5469A" w:rsidRDefault="00E5469A" w:rsidP="00E5469A">
      <w:r>
        <w:t xml:space="preserve">              Итого на содержание аппарата управления предусмотрено –36540,0   тыс. рублей.</w:t>
      </w:r>
    </w:p>
    <w:p w:rsidR="00E5469A" w:rsidRDefault="00E5469A" w:rsidP="00E5469A">
      <w:pPr>
        <w:ind w:left="851" w:hanging="143"/>
      </w:pPr>
      <w:r>
        <w:t xml:space="preserve">  Дотация на выравнивание бюджетной обеспеченности из Республиканского бюджета         Республики Дагестан предусмотрено  91684,0 тыс. рублей.</w:t>
      </w:r>
    </w:p>
    <w:p w:rsidR="00E5469A" w:rsidRDefault="00E5469A" w:rsidP="00E5469A">
      <w:r>
        <w:t xml:space="preserve">              Поступление собственных доходов предусмотрено в сумме 102025,5  тыс. рублей.</w:t>
      </w:r>
    </w:p>
    <w:p w:rsidR="00E5469A" w:rsidRDefault="00E5469A" w:rsidP="00E5469A">
      <w:r>
        <w:t xml:space="preserve">               Итого на определение норматива содержания аппарата управления на 2016  год    </w:t>
      </w:r>
    </w:p>
    <w:p w:rsidR="00E5469A" w:rsidRPr="008E2DB3" w:rsidRDefault="00E5469A" w:rsidP="00E5469A">
      <w:pPr>
        <w:tabs>
          <w:tab w:val="left" w:pos="933"/>
        </w:tabs>
      </w:pPr>
      <w:r>
        <w:t xml:space="preserve">               предусмотрено  18,9 процентов.</w:t>
      </w:r>
    </w:p>
    <w:p w:rsidR="00E5469A" w:rsidRDefault="00E5469A" w:rsidP="00E5469A"/>
    <w:p w:rsidR="00E5469A" w:rsidRPr="005536EF" w:rsidRDefault="00E5469A" w:rsidP="00E5469A">
      <w:pPr>
        <w:pStyle w:val="a9"/>
        <w:jc w:val="center"/>
      </w:pPr>
    </w:p>
    <w:p w:rsidR="00E5469A" w:rsidRPr="005536EF" w:rsidRDefault="00E5469A" w:rsidP="00E5469A">
      <w:pPr>
        <w:pStyle w:val="a9"/>
        <w:jc w:val="center"/>
      </w:pPr>
    </w:p>
    <w:p w:rsidR="00E5469A" w:rsidRDefault="00E5469A" w:rsidP="00E5469A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Приложение № 13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на 2016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от 30 декабря 2015 г. № 27 -6РС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___________________ А.А.Акмурзаев    </w:t>
      </w:r>
    </w:p>
    <w:p w:rsidR="00E5469A" w:rsidRDefault="00E5469A" w:rsidP="00E5469A">
      <w:pPr>
        <w:pStyle w:val="a9"/>
        <w:rPr>
          <w:b/>
        </w:rPr>
      </w:pPr>
    </w:p>
    <w:p w:rsidR="00E5469A" w:rsidRPr="002018EB" w:rsidRDefault="00E5469A" w:rsidP="00E5469A">
      <w:pPr>
        <w:jc w:val="center"/>
        <w:rPr>
          <w:b/>
          <w:sz w:val="28"/>
          <w:szCs w:val="28"/>
        </w:rPr>
      </w:pPr>
    </w:p>
    <w:p w:rsidR="00E5469A" w:rsidRPr="002018EB" w:rsidRDefault="00E5469A" w:rsidP="00E5469A">
      <w:pPr>
        <w:pStyle w:val="a9"/>
        <w:jc w:val="center"/>
        <w:rPr>
          <w:b/>
          <w:sz w:val="28"/>
          <w:szCs w:val="28"/>
        </w:rPr>
      </w:pPr>
      <w:r w:rsidRPr="002018EB">
        <w:rPr>
          <w:b/>
          <w:sz w:val="28"/>
          <w:szCs w:val="28"/>
        </w:rPr>
        <w:t>Объем</w:t>
      </w:r>
    </w:p>
    <w:p w:rsidR="00E5469A" w:rsidRPr="002018EB" w:rsidRDefault="00E5469A" w:rsidP="00E5469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2018EB">
        <w:rPr>
          <w:b/>
          <w:sz w:val="28"/>
          <w:szCs w:val="28"/>
        </w:rPr>
        <w:t>словно утвержденных расходов</w:t>
      </w:r>
    </w:p>
    <w:p w:rsidR="00E5469A" w:rsidRDefault="00E5469A" w:rsidP="00E5469A">
      <w:pPr>
        <w:pStyle w:val="a9"/>
        <w:jc w:val="center"/>
        <w:rPr>
          <w:b/>
          <w:sz w:val="28"/>
          <w:szCs w:val="28"/>
        </w:rPr>
      </w:pPr>
      <w:r w:rsidRPr="002018EB">
        <w:rPr>
          <w:b/>
          <w:sz w:val="28"/>
          <w:szCs w:val="28"/>
        </w:rPr>
        <w:t>бюджета муниципального райо</w:t>
      </w:r>
      <w:r>
        <w:rPr>
          <w:b/>
          <w:sz w:val="28"/>
          <w:szCs w:val="28"/>
        </w:rPr>
        <w:t>на «Бабаюртовский район» на 2016</w:t>
      </w:r>
      <w:r w:rsidRPr="002018EB">
        <w:rPr>
          <w:b/>
          <w:sz w:val="28"/>
          <w:szCs w:val="28"/>
        </w:rPr>
        <w:t xml:space="preserve"> год.</w:t>
      </w:r>
    </w:p>
    <w:p w:rsidR="00E5469A" w:rsidRDefault="00E5469A" w:rsidP="00E5469A">
      <w:pPr>
        <w:pStyle w:val="a9"/>
        <w:jc w:val="center"/>
        <w:rPr>
          <w:b/>
          <w:sz w:val="28"/>
          <w:szCs w:val="28"/>
        </w:rPr>
      </w:pPr>
    </w:p>
    <w:p w:rsidR="00E5469A" w:rsidRPr="002018EB" w:rsidRDefault="00E5469A" w:rsidP="00E5469A">
      <w:pPr>
        <w:pStyle w:val="a9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953"/>
        <w:gridCol w:w="3402"/>
      </w:tblGrid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pStyle w:val="a9"/>
            </w:pPr>
            <w:r w:rsidRPr="0033340F">
              <w:t>№/№</w:t>
            </w:r>
          </w:p>
          <w:p w:rsidR="00E5469A" w:rsidRPr="0033340F" w:rsidRDefault="00E5469A" w:rsidP="00E84A67">
            <w:pPr>
              <w:pStyle w:val="a9"/>
            </w:pPr>
            <w:r w:rsidRPr="0033340F"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pStyle w:val="a9"/>
            </w:pPr>
            <w:r w:rsidRPr="0033340F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pStyle w:val="a9"/>
            </w:pPr>
            <w:r w:rsidRPr="0033340F">
              <w:t>Предусмотрено на 2016 год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pStyle w:val="a9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pStyle w:val="a9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pStyle w:val="a9"/>
            </w:pP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 –учетные столы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Загс, ГОМЧС, ЕДДС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 w:rsidRPr="0033340F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Pr="0033340F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и 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E5469A" w:rsidTr="00E84A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бюджету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33340F" w:rsidRDefault="00E5469A" w:rsidP="00E8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14616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5469A" w:rsidRDefault="00E5469A" w:rsidP="00E5469A"/>
    <w:p w:rsidR="00E5469A" w:rsidRDefault="00E5469A" w:rsidP="00E5469A">
      <w:pPr>
        <w:ind w:left="-540"/>
        <w:rPr>
          <w:sz w:val="28"/>
          <w:szCs w:val="28"/>
        </w:rPr>
      </w:pPr>
    </w:p>
    <w:p w:rsidR="00E5469A" w:rsidRPr="00262AA7" w:rsidRDefault="00E5469A" w:rsidP="00E5469A">
      <w:pPr>
        <w:ind w:left="-540"/>
        <w:rPr>
          <w:rFonts w:cs="Calibri"/>
          <w:b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62AA7">
        <w:rPr>
          <w:rFonts w:cs="Calibri"/>
        </w:rPr>
        <w:t xml:space="preserve">         </w:t>
      </w:r>
      <w:r>
        <w:rPr>
          <w:rFonts w:cs="Calibri"/>
        </w:rPr>
        <w:t xml:space="preserve">                   </w:t>
      </w:r>
      <w:r w:rsidRPr="00262AA7">
        <w:rPr>
          <w:rFonts w:cs="Calibri"/>
        </w:rPr>
        <w:t xml:space="preserve">  </w:t>
      </w:r>
      <w:r w:rsidRPr="00262AA7">
        <w:rPr>
          <w:rFonts w:cs="Calibri"/>
          <w:b/>
        </w:rPr>
        <w:t>Приложение № 14</w:t>
      </w:r>
    </w:p>
    <w:p w:rsidR="00E5469A" w:rsidRPr="00262AA7" w:rsidRDefault="00E5469A" w:rsidP="00E5469A">
      <w:pPr>
        <w:ind w:left="-540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                             </w:t>
      </w:r>
      <w:r>
        <w:rPr>
          <w:rFonts w:cs="Calibri"/>
          <w:b/>
        </w:rPr>
        <w:t xml:space="preserve">                                        </w:t>
      </w:r>
      <w:r w:rsidRPr="00262AA7">
        <w:rPr>
          <w:rFonts w:cs="Calibri"/>
          <w:b/>
        </w:rPr>
        <w:t xml:space="preserve"> к решению Собрания депутатов</w:t>
      </w:r>
    </w:p>
    <w:p w:rsidR="00E5469A" w:rsidRPr="00262AA7" w:rsidRDefault="00E5469A" w:rsidP="00E5469A">
      <w:pPr>
        <w:ind w:left="-540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                                 </w:t>
      </w:r>
      <w:r>
        <w:rPr>
          <w:rFonts w:cs="Calibri"/>
          <w:b/>
        </w:rPr>
        <w:t xml:space="preserve">                                        </w:t>
      </w:r>
      <w:r w:rsidRPr="00262AA7">
        <w:rPr>
          <w:rFonts w:cs="Calibri"/>
          <w:b/>
        </w:rPr>
        <w:t xml:space="preserve"> МР «Бабаюртовский район»</w:t>
      </w:r>
    </w:p>
    <w:p w:rsidR="00E5469A" w:rsidRPr="00262AA7" w:rsidRDefault="00E5469A" w:rsidP="00E5469A">
      <w:pPr>
        <w:ind w:left="-540" w:firstLine="540"/>
        <w:jc w:val="center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</w:t>
      </w:r>
      <w:r>
        <w:rPr>
          <w:rFonts w:cs="Calibri"/>
          <w:b/>
        </w:rPr>
        <w:t xml:space="preserve">                                      </w:t>
      </w:r>
      <w:r w:rsidRPr="00262AA7">
        <w:rPr>
          <w:rFonts w:cs="Calibri"/>
          <w:b/>
        </w:rPr>
        <w:t xml:space="preserve">   «О районном бюджете  МР «Бабаюртовский район» </w:t>
      </w:r>
    </w:p>
    <w:p w:rsidR="00E5469A" w:rsidRPr="00262AA7" w:rsidRDefault="00E5469A" w:rsidP="00E5469A">
      <w:pPr>
        <w:ind w:left="-540" w:firstLine="540"/>
        <w:jc w:val="center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   </w:t>
      </w:r>
      <w:r>
        <w:rPr>
          <w:rFonts w:cs="Calibri"/>
          <w:b/>
        </w:rPr>
        <w:t xml:space="preserve">                                        на 2016</w:t>
      </w:r>
      <w:r w:rsidRPr="00262AA7">
        <w:rPr>
          <w:rFonts w:cs="Calibri"/>
          <w:b/>
        </w:rPr>
        <w:t xml:space="preserve"> год. </w:t>
      </w:r>
    </w:p>
    <w:p w:rsidR="00E5469A" w:rsidRPr="00262AA7" w:rsidRDefault="00E5469A" w:rsidP="00E5469A">
      <w:pPr>
        <w:ind w:left="-540" w:firstLine="540"/>
        <w:jc w:val="center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 </w:t>
      </w:r>
      <w:r>
        <w:rPr>
          <w:rFonts w:cs="Calibri"/>
          <w:b/>
        </w:rPr>
        <w:t xml:space="preserve">                                       от  30  декабря 2015</w:t>
      </w:r>
      <w:r w:rsidRPr="00262AA7">
        <w:rPr>
          <w:rFonts w:cs="Calibri"/>
          <w:b/>
        </w:rPr>
        <w:t xml:space="preserve"> г.</w:t>
      </w:r>
      <w:r>
        <w:rPr>
          <w:rFonts w:cs="Calibri"/>
          <w:b/>
        </w:rPr>
        <w:t xml:space="preserve"> № 27 -6РС</w:t>
      </w:r>
    </w:p>
    <w:p w:rsidR="00E5469A" w:rsidRPr="00262AA7" w:rsidRDefault="00E5469A" w:rsidP="00E5469A">
      <w:pPr>
        <w:ind w:left="-540" w:firstLine="540"/>
        <w:jc w:val="center"/>
        <w:rPr>
          <w:rFonts w:cs="Calibri"/>
          <w:b/>
        </w:rPr>
      </w:pPr>
      <w:r w:rsidRPr="00262AA7">
        <w:rPr>
          <w:rFonts w:cs="Calibri"/>
          <w:b/>
        </w:rPr>
        <w:t xml:space="preserve">                                             </w:t>
      </w:r>
      <w:r>
        <w:rPr>
          <w:rFonts w:cs="Calibri"/>
          <w:b/>
        </w:rPr>
        <w:t xml:space="preserve">                                       </w:t>
      </w:r>
      <w:r w:rsidRPr="00262AA7">
        <w:rPr>
          <w:rFonts w:cs="Calibri"/>
          <w:b/>
        </w:rPr>
        <w:t xml:space="preserve"> __</w:t>
      </w:r>
      <w:r>
        <w:rPr>
          <w:rFonts w:cs="Calibri"/>
          <w:b/>
        </w:rPr>
        <w:t>_________________ А</w:t>
      </w:r>
      <w:r w:rsidRPr="00262AA7">
        <w:rPr>
          <w:rFonts w:cs="Calibri"/>
          <w:b/>
        </w:rPr>
        <w:t>.</w:t>
      </w:r>
      <w:r>
        <w:rPr>
          <w:rFonts w:cs="Calibri"/>
          <w:b/>
        </w:rPr>
        <w:t>А. Акмурзаев.</w:t>
      </w:r>
      <w:r w:rsidRPr="00262AA7">
        <w:rPr>
          <w:rFonts w:cs="Calibri"/>
          <w:b/>
        </w:rPr>
        <w:t xml:space="preserve">    </w:t>
      </w:r>
    </w:p>
    <w:p w:rsidR="00E5469A" w:rsidRDefault="00E5469A" w:rsidP="00E5469A">
      <w:pPr>
        <w:jc w:val="center"/>
        <w:rPr>
          <w:b/>
          <w:sz w:val="28"/>
          <w:szCs w:val="28"/>
        </w:rPr>
      </w:pPr>
    </w:p>
    <w:p w:rsidR="00E5469A" w:rsidRDefault="00E5469A" w:rsidP="00E5469A">
      <w:pPr>
        <w:jc w:val="center"/>
        <w:rPr>
          <w:b/>
          <w:sz w:val="28"/>
          <w:szCs w:val="28"/>
        </w:rPr>
      </w:pPr>
    </w:p>
    <w:p w:rsidR="00E5469A" w:rsidRDefault="00E5469A" w:rsidP="00E5469A">
      <w:pPr>
        <w:jc w:val="center"/>
        <w:rPr>
          <w:b/>
          <w:sz w:val="28"/>
          <w:szCs w:val="28"/>
        </w:rPr>
      </w:pPr>
    </w:p>
    <w:p w:rsidR="00E5469A" w:rsidRDefault="00E5469A" w:rsidP="00E54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расходов классификации расходов бюджета для составления районного бюджета МР «Бабаюртовский район» на 2016 год.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100 Расходы на выплаты персоналу в целях обеспечения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функций органами местного самоуправления, казенными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(с учетом, установленной в ней детализации по подгруппам и элементам) расходов районного бюджета на оплату труда, осуществление иных выплат, предусмотренных законодательством Российской Федерации, персоналу органов местного самоуправления района, районных казенных учреждений с учетом страховых взносов в государственные внебюджетные фонды.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110 Расходы на выплаты персоналу казенных учреждений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разрезе элементов данной подгруппы отражаются расходы районного бюджета на оплату труда, иных выплат, предусмотренных законодательством Российской Федерации, персоналу районных казенных учреждений с учетом страховых взносов в государственные внебюджетные фонды с указанных сумм оплаты труда и иных выплат.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111 Фонд оплаты труда казенных учреждений  и взносы</w:t>
      </w:r>
    </w:p>
    <w:p w:rsidR="00E5469A" w:rsidRDefault="00E5469A" w:rsidP="00E5469A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>по обязательному социальному страхованию.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районного бюджета, осуществляемые в пределах фонда оплаты труда и направленные на оплату труда работников районных казенных учреждений на основе договоров (контрактов), заключенных в соответствии с трудовым </w:t>
      </w:r>
      <w:hyperlink r:id="rId5" w:history="1">
        <w:r>
          <w:rPr>
            <w:rStyle w:val="af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и иными законодательными актами Российской Федерации, а также иные выплаты работникам указанных учреждений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государственные внебюджетные фонды с указанных сумм оплаты труда.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112 Иные выплаты персоналу казенных учреждений, за исключением фонда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оплаты труда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бюджета, направленные на осуществление дополнительных выплат и компенсаций работникам районных казенных учреждений, обусловленных статусом сотрудников указанных учреждений в соответствии с законодательством Российской Федерации, не включенные в фонд оплаты труда, а также на уплату страховых взносов в государственные внебюджетные фонды с указанных выплат в установленных законодательством случаях.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120 Расходы на выплаты персоналу органов местного самоуправления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 на выплату денежного содержания, осуществление иных выплат, предусмотренных законодательством Российской Федерации, Республики Дагестан и нормативными правовыми актами МР «Бабаюртовский район», работникам органов местного самоуправления с учетом страховых взносов в государственные внебюджетные фонды с указанных выплат.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121 Фонд оплаты труда государственных (муниципальных) органов и взносы по обязательному социальному страхованию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районного бюджета, направленные на выплату денежного содержания работникам органов местного самоуправления на основе договоров (контрактов), в том числе в соответствии с </w:t>
      </w:r>
      <w:hyperlink r:id="rId6" w:history="1">
        <w:r>
          <w:rPr>
            <w:rStyle w:val="af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муниципальной 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бюджеты государственных внебюджетных фондов на суммы оплаты труда.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122 Иные выплаты персоналу муниципальных органов, за исключением фонда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оплаты труда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районного бюджета, направленные на осуществление дополнительных выплат и компенсаций работникам органов местного самоуправления, в том числе обусловленных статусом муниципальных служащих в соответствии с </w:t>
      </w:r>
      <w:hyperlink r:id="rId7" w:history="1">
        <w:r>
          <w:rPr>
            <w:rStyle w:val="af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не включенных в фонд оплаты труда, а также на уплату страховых взносов с указанных выплат в установленных законодательством случаях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200 Закупка товаров, работ и услуг для муниципальных нужд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районного бюджета на закупку товаров, работ и услуг для муниципальных нужд (за исключением бюджетных инвестиций).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230 Закупка товаров, работ, услуг в целях формирования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материального резерва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данной подгруппы отражаются расходы районного бюджета на закупку товаров, работ, услуг в целях формирования муниципального материального резерва.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240 Иные закупки товаров, работ и услуг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муниципальных нужд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элементов данной подгруппы отражаются расходы районного бюджета направленные на закупку товаров, работ и услуг для муниципальных нужд, не отнесенные к подгруппе </w:t>
      </w:r>
      <w:hyperlink r:id="rId8" w:history="1">
        <w:r>
          <w:rPr>
            <w:rStyle w:val="af4"/>
            <w:sz w:val="28"/>
            <w:szCs w:val="28"/>
          </w:rPr>
          <w:t>230</w:t>
        </w:r>
      </w:hyperlink>
      <w:r>
        <w:rPr>
          <w:sz w:val="28"/>
          <w:szCs w:val="28"/>
        </w:rPr>
        <w:t>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242 Закупка товаров, работ, услуг в сфере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информационно-коммуникационных технологий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прикладных систем и ИКТ - инфраструктуры;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прав на программное обеспечение, разработку (доработку) программного обеспечения, обеспечение функционирования и поддержку работоспособности прикладного и системного программного обеспечения;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оплату арендной платы в соответствии с заключенными договорами аренды (субаренды, имущественного найма, проката) ИКТ-оборудования (автоматизированных рабочих мест, коммуникационного, серверного, периферийного оборудования);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аналогичные расходы.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243 Закупка товаров, работ, услуг в целях капитального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ремонта муниципального имущества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закупку товаров, работ, услуг в целях капитального ремонта муниципального имущества.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244 Прочая закупка товаров, работ и услуг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на закупку товаров, работ, услуг для муниципальных нужд, не отнесенных к </w:t>
      </w:r>
      <w:hyperlink r:id="rId9" w:history="1">
        <w:r>
          <w:rPr>
            <w:rStyle w:val="af4"/>
            <w:sz w:val="28"/>
            <w:szCs w:val="28"/>
          </w:rPr>
          <w:t>элементам 242</w:t>
        </w:r>
      </w:hyperlink>
      <w:r>
        <w:rPr>
          <w:sz w:val="28"/>
          <w:szCs w:val="28"/>
        </w:rPr>
        <w:t xml:space="preserve"> - </w:t>
      </w:r>
      <w:hyperlink r:id="rId10" w:history="1">
        <w:r>
          <w:rPr>
            <w:rStyle w:val="af4"/>
            <w:sz w:val="28"/>
            <w:szCs w:val="28"/>
          </w:rPr>
          <w:t>243</w:t>
        </w:r>
      </w:hyperlink>
      <w:r>
        <w:rPr>
          <w:sz w:val="28"/>
          <w:szCs w:val="28"/>
        </w:rPr>
        <w:t>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300 Социальное обеспечение и иные выплаты населению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(с учетом, установленной в ней детализации по подгруппам и элементам) расходов районного бюджета на социальное обеспечение населения и осуществление иных выплат населению (в том числе назначенных на основании решений судов).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310 Публичные нормативные социальные выплаты гражданам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расходы, направленные на осуществление в пользу граждан социальных выплат, отнесенных к публичным нормативным обязательствам районного бюджета.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311 Пенсии, выплачиваемые по пенсионному страхованию населения.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312. Иные пенсии, социальные доплаты к пенсиям.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313. Пособия, компенсации, меры социальной поддержки  по публичным нормативным обязательствам.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выплату гражданам пособий и компенсаций, отнесенных к публичным нормативным обязательствам районного бюджета.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320 Социальные выплаты гражданам, кроме публичных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социальных выплат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бюджета, направленные на осуществление в пользу граждан социальных выплат, не отнесенных к публичным нормативным обязательствам районного бюджета.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321 Пособия, компенсации и иные социальные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Выплаты гражданам, кроме публичных нормативных обязательств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выплату гражданам пособий, компенсаций и иных социальных выплат, не отнесенных к публичным нормативным обязательствам районного бюджета.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322 Субсидии гражданам на приобретение жилья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мероприятий долгосрочных целевых программ.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323 Приобретение товаров, работ, услуг в пользу граждан в целях их социального обеспечения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приобретение товаров, работ, услуг в целях социального обеспечения граждан в соответствии с законодательством Российской Федерации.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330 Публичные нормативные выплаты гражданам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несоциального характера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подгруппы отражаются расходы районного бюджета на предоставление гражданам публичных нормативных выплат несоциального характера.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350 Премии и гранты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подгруппы отражаются расходы районного бюджета на премирование физических лиц за достижения в области культуры, искусства, </w:t>
      </w:r>
      <w:r>
        <w:rPr>
          <w:sz w:val="28"/>
          <w:szCs w:val="28"/>
        </w:rPr>
        <w:lastRenderedPageBreak/>
        <w:t>образования, науки и техники, а также на предоставление грантов с целью поддержки проектов в области науки, культуры и искусства.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360 Иные выплаты населению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подгруппы отражаются расходы районного бюджета на осуществление иных выплат населению, не отнесенных к подгруппам и </w:t>
      </w:r>
      <w:hyperlink r:id="rId11" w:history="1">
        <w:r>
          <w:rPr>
            <w:rStyle w:val="af4"/>
            <w:sz w:val="28"/>
            <w:szCs w:val="28"/>
          </w:rPr>
          <w:t>элементам 313</w:t>
        </w:r>
      </w:hyperlink>
      <w:r>
        <w:rPr>
          <w:sz w:val="28"/>
          <w:szCs w:val="28"/>
        </w:rPr>
        <w:t xml:space="preserve"> - </w:t>
      </w:r>
      <w:hyperlink r:id="rId12" w:history="1">
        <w:r>
          <w:rPr>
            <w:rStyle w:val="af4"/>
            <w:sz w:val="28"/>
            <w:szCs w:val="28"/>
          </w:rPr>
          <w:t>350</w:t>
        </w:r>
      </w:hyperlink>
      <w:r>
        <w:rPr>
          <w:sz w:val="28"/>
          <w:szCs w:val="28"/>
        </w:rPr>
        <w:t>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jc w:val="center"/>
        <w:rPr>
          <w:sz w:val="28"/>
          <w:szCs w:val="28"/>
        </w:rPr>
      </w:pPr>
      <w:r>
        <w:rPr>
          <w:sz w:val="28"/>
          <w:szCs w:val="28"/>
        </w:rPr>
        <w:t>400 Капитальные вложения в объекты недвижимого имущества государственной (муниципальной) собственности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районного бюджета на осуществление бюджетных инвестиций.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состоят из расходов на оплату договоров строительного подряда, расходов на оплату монтажных, пусконаладочных и иных неразрывно связанных со строящимися объектами работ, иных расходов из состава затрат, предусмотренных сводными сметными расчетами стоимости строительства (реконструкции) объектов, а также расходов на предоставление бюджетных инвестиций юридическим лицам, в результате которых район получает право (долю в праве) в отношении соответствующего юридического лица.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410 Бюджетные инвестиции.  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районноо бюджета на осуществление бюджетных инвестиций в объекты капитального строительства муниципальной собственности  района.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5469A" w:rsidRDefault="00E5469A" w:rsidP="00E54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412. Бюджетные инвестиции на приобретение объектов недвижимого имущества в государственную (муниципальную) собственность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414 Бюджетные инвестиции в объекты капитального строительства государственной (муниципальной) собственности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на предоставление бюджетных инвестиций муниципальным казенным учреждениям на строительство (реконструкцию) объектов. 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69A" w:rsidRDefault="00E5469A" w:rsidP="00E54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415 </w:t>
      </w:r>
      <w:r>
        <w:rPr>
          <w:b/>
          <w:bCs/>
          <w:sz w:val="28"/>
          <w:szCs w:val="28"/>
        </w:rPr>
        <w:t>Бюджетные инвестиции в соответствии с концессионными соглашениями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на предоставление бюджетных инвестиций муниципальным автономным учреждениям на строительство (реконструкцию) объектов.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450 Бюджетные инвестиции иным юридическим лицам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подгруппа предназначена для отражения расходов районного бюджета на предоставление бюджетных инвестиций юридическим лицам, не являющимся муниципальными учреждениями и (или) муниципальными унитарными предприятиями, в результате которых возникает право </w:t>
      </w:r>
      <w:r>
        <w:rPr>
          <w:sz w:val="28"/>
          <w:szCs w:val="28"/>
        </w:rPr>
        <w:lastRenderedPageBreak/>
        <w:t xml:space="preserve">муниципальной собственности на эквивалентную часть уставных (складочных) капиталов указанных юридических лиц, оформляемое в соответствии с гражданским </w:t>
      </w:r>
      <w:hyperlink r:id="rId13" w:history="1">
        <w:r>
          <w:rPr>
            <w:rStyle w:val="af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461 Субсидии  на приобретение объектов </w:t>
      </w:r>
      <w:r>
        <w:rPr>
          <w:b/>
          <w:bCs/>
          <w:sz w:val="28"/>
          <w:szCs w:val="28"/>
        </w:rPr>
        <w:t>недвижимого имущества в государственную (муниципальную) собственность</w:t>
      </w:r>
      <w:r>
        <w:rPr>
          <w:sz w:val="28"/>
          <w:szCs w:val="28"/>
        </w:rPr>
        <w:t xml:space="preserve"> бюджетным учреждениям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500 Межбюджетные трансферты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районного бюджета на предоставление другим бюджетам бюджетной системы Российской Федерации межбюджетных трансфертов в форме дотаций, и иных межбюджетных трансфертов.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510 Дотации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 на предоставление межбюджетных трансфертов в форме дотаций другим бюджетам бюджетной системы Российской Федерации.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511 Дотации на выравнивание бюджетной обеспеченности  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элементу отражаются расходы районного бюджета на предоставление дотаций на выравнивание бюджетной обеспеченности.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512. Иные дотации.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520. Субсидии.</w:t>
      </w:r>
    </w:p>
    <w:p w:rsidR="00E5469A" w:rsidRDefault="00E5469A" w:rsidP="00E546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521. Субсидии, за исключением субсидий на софинансирование </w:t>
      </w:r>
      <w:r>
        <w:rPr>
          <w:b/>
          <w:bCs/>
          <w:sz w:val="28"/>
          <w:szCs w:val="28"/>
        </w:rPr>
        <w:t>капитальных вложений в объект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государственной (муниципальной) собственности.</w:t>
      </w:r>
    </w:p>
    <w:p w:rsidR="00E5469A" w:rsidRDefault="00E5469A" w:rsidP="00E5469A">
      <w:pPr>
        <w:jc w:val="both"/>
        <w:rPr>
          <w:b/>
          <w:bCs/>
          <w:sz w:val="28"/>
          <w:szCs w:val="28"/>
        </w:rPr>
      </w:pPr>
    </w:p>
    <w:p w:rsidR="00E5469A" w:rsidRDefault="00E5469A" w:rsidP="00E546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522. </w:t>
      </w:r>
      <w:r>
        <w:rPr>
          <w:sz w:val="28"/>
          <w:szCs w:val="28"/>
        </w:rPr>
        <w:t xml:space="preserve">Субсидии на софинансирование </w:t>
      </w:r>
      <w:r>
        <w:rPr>
          <w:b/>
          <w:bCs/>
          <w:sz w:val="28"/>
          <w:szCs w:val="28"/>
        </w:rPr>
        <w:t>капитальных вложений в объект</w:t>
      </w:r>
      <w:r>
        <w:rPr>
          <w:sz w:val="28"/>
          <w:szCs w:val="28"/>
        </w:rPr>
        <w:t xml:space="preserve"> государственной (муниципальной) собственности.</w:t>
      </w:r>
    </w:p>
    <w:p w:rsidR="00E5469A" w:rsidRDefault="00E5469A" w:rsidP="00E54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469A" w:rsidRDefault="00E5469A" w:rsidP="00E54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530. Субвенции. Расходы федерального бюджета, бюджетов субъектов РФ на предоставление межбюджетных трансфертов в форме субвенций в целях финансового обеспечения расходных обязательств, возникающих при выполнении государственных полномочий РФ.</w:t>
      </w:r>
      <w:r>
        <w:rPr>
          <w:sz w:val="20"/>
          <w:szCs w:val="20"/>
        </w:rPr>
        <w:t xml:space="preserve"> 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540 Иные межбюджетные трансферты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подгруппа отражает расходы районного бюджета, связанные с предоставлением другим бюджетам иных межбюджетных трансфертов, не отнесенных к </w:t>
      </w:r>
      <w:hyperlink r:id="rId14" w:history="1">
        <w:r>
          <w:rPr>
            <w:rStyle w:val="af4"/>
            <w:sz w:val="28"/>
            <w:szCs w:val="28"/>
          </w:rPr>
          <w:t>подгруппе 510</w:t>
        </w:r>
      </w:hyperlink>
      <w:r>
        <w:rPr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600 Предоставление субсидий муниципальным бюджетным,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автономным учреждениям и иным некоммерческим организациям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районного бюджета на предоставление субсидий муниципальным бюджетным, автономным </w:t>
      </w:r>
      <w:r>
        <w:rPr>
          <w:sz w:val="28"/>
          <w:szCs w:val="28"/>
        </w:rPr>
        <w:lastRenderedPageBreak/>
        <w:t>учреждениям и иным некоммерческим организациям в целях оказания муниципальных услуг (выполнения работ).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610 Субсидии бюджетным учреждениям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 на предоставление субсидий муниципальным бюджетным учреждениям.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611 Субсидии бюджетным учреждениям на финансовое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муниципального задания на оказание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 на предоставление субсидий муниципальным бюджетным учреждениям на финансовое обеспечение муниципального задания на оказание муниципальных услуг (выполнение работ).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612 Субсидии бюджетным учреждениям на иные цели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 на предоставление бюджетным учреждениям субсидий на иные цели, за исключением субсидий на финансовое обеспечение государственного задания на оказание муниципальных услуг (выполнение работ).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620 Субсидии автономным учреждениям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 на предоставление субсидий муниципальным автономным учреждениям.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621 Субсидии автономным учреждениям на финансовое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муниципального задания на оказание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 на предоставление субсидий автономным учреждениям на финансовое обеспечение муниципального задания на оказание муниципальных услуг (выполнение работ).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622 Субсидии автономным учреждениям на иные цели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 на предоставление субсидий автономным учреждениям на иные цели, за исключением субсидий на финансовое обеспечение муниципального задания на оказание муниципальных услуг (выполнение работ) и в целях бюджетных инвестиций.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630 Субсидии некоммерческим организациям (за исключением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учреждений)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подгруппы отражаются расходы районного бюджета, не отнесенные к </w:t>
      </w:r>
      <w:hyperlink r:id="rId15" w:history="1">
        <w:r>
          <w:rPr>
            <w:rStyle w:val="af4"/>
            <w:sz w:val="28"/>
            <w:szCs w:val="28"/>
          </w:rPr>
          <w:t>элементам 611</w:t>
        </w:r>
      </w:hyperlink>
      <w:r>
        <w:rPr>
          <w:sz w:val="28"/>
          <w:szCs w:val="28"/>
        </w:rPr>
        <w:t xml:space="preserve"> - </w:t>
      </w:r>
      <w:hyperlink r:id="rId16" w:history="1">
        <w:r>
          <w:rPr>
            <w:rStyle w:val="af4"/>
            <w:sz w:val="28"/>
            <w:szCs w:val="28"/>
          </w:rPr>
          <w:t>622</w:t>
        </w:r>
      </w:hyperlink>
      <w:r>
        <w:rPr>
          <w:sz w:val="28"/>
          <w:szCs w:val="28"/>
        </w:rPr>
        <w:t>, на предоставление субсидий иным некоммерческим организациям, в том числе в соответствии с договорами (соглашениями) на оказание указанными организациями муниципальных услуг (выполнение работ) в пользу физических и (или) юридических лиц.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700 Обслуживание муниципального долга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предназначена для отражения расходов районного бюджета по муниципальным долговым обязательствам района в виде процентов по ним, комиссий, а также прочих расходов, связанных с обслуживанием муниципального долга  района.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730 Обслуживание муниципального долга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подгруппа отражает расходы районного бюджета на обслуживание муниципального долга  района.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800 Иные бюджетные ассигнования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районного бюджета, не отнесенных к </w:t>
      </w:r>
      <w:hyperlink r:id="rId17" w:history="1">
        <w:r>
          <w:rPr>
            <w:rStyle w:val="af4"/>
            <w:sz w:val="28"/>
            <w:szCs w:val="28"/>
          </w:rPr>
          <w:t>группам 100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rStyle w:val="af4"/>
            <w:sz w:val="28"/>
            <w:szCs w:val="28"/>
          </w:rPr>
          <w:t>700</w:t>
        </w:r>
      </w:hyperlink>
      <w:r>
        <w:rPr>
          <w:sz w:val="28"/>
          <w:szCs w:val="28"/>
        </w:rPr>
        <w:t>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810 Субсидии юридическим лицам (кроме муниципальных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учреждений) и физическим лицам - производителям товаров,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работ, услуг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подгруппе отражаются расходы районного бюджета на предоставление субсидий организациям любой формы собственности, кроме муниципальных учреждений, а также индивидуальным предпринимателям, физическим лицам - производителям товаров, работ, услуг, в том числе на: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цели в соответствии с бюджетным законодательством Российской Федерации.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830 Исполнение судебных актов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отдельные расходы районного бюджета на исполнение судебных актов по обращению взыскания на средства районного бюджета, в том числе расходы на: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уплату пеней и штрафов по муниципальным контрактам на поставку товаров, выполнение работ, оказание услуг для муниципальных нужд;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морального вреда;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судебных издержек (государственной пошлины и иных издержек, связанных с рассмотрением дел в судах).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исполнение судебных актов, предусматривающих обязательство  района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муниципальных нужд и т.п., подлежат отражению по соответствующим группам, подгруппам и элементам классификации видов расходов.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831 Исполнение судебных актов Российской Федерации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мировых соглашений по возмещению вреда, причиненного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незаконных действий (бездействия) органов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(муниципального района)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либо должностных лиц этих органов, а также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деятельности казенных учреждений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подлежат отражению расходы на исполнение судебных актов Российской Федерации и мировых соглашений по возмещению вреда, причиненного гражданину или юридическому лицу в результате незаконных действий (бездействия) органов местного само управления (муниципального района) либо должностных лиц этих органов, а также деятельности муниципальных казенных учреждений.</w:t>
      </w:r>
    </w:p>
    <w:p w:rsidR="00E5469A" w:rsidRDefault="00E5469A" w:rsidP="00E5469A">
      <w:pPr>
        <w:autoSpaceDE w:val="0"/>
        <w:autoSpaceDN w:val="0"/>
        <w:adjustRightInd w:val="0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840 Исполнение муниципальных гарантий без права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регрессного требования гаранта к принципалу или уступки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гаранту прав требования бенефициара к принципалу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бюджета, связанные с исполнением муниципальных гарантий района без права регрессного требования гаранта к принципалу или уступки гаранту прав требования бенефициара к принципалу.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842 Исполнение муниципальных гарантий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районного бюджета на исполнение муниципальных гарантий  района.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850 Уплата налогов, сборов и иных обязательных платежей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разрезе элементов данной подгруппы отражаются расходы районного бюджета на уплату налогов (включаемых в состав расходов), государственных пошлин и сборов, разного рода платежей в бюджеты всех уровней в соответствии с законодательством Российской Федерации.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851 Уплата налога на имущество организаций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земельного налога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852 Уплата прочих налогов, сборов и иных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платежей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транспортного налога;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платы за загрязнение окружающей среды;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пошлин и сборов;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штрафов, пеней (в том числе за несвоевременную уплату налогов и сборов);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погашение задолженности по налогам, сборам и иным обязательным платежам (в том числе организацией-правопреемником);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налогов, сборов и обязательных платежей.</w:t>
      </w: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870 Резервные средства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подгруппе отражаются ассигнования районного бюджета, подлежащие перераспределению в ходе исполнения бюджета на соответствующие группы, подгруппы и элементы: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для создания резервного фонда администрации  района;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зарезервированные в целях финансового обеспечения целевых расходов соответствующих бюджетов.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880 Специальные расходы</w:t>
      </w:r>
    </w:p>
    <w:p w:rsidR="00E5469A" w:rsidRDefault="00E5469A" w:rsidP="00E546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подгруппе отражаются расходы районного бюджета,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E5469A" w:rsidRDefault="00E5469A" w:rsidP="00E5469A"/>
    <w:p w:rsidR="00E5469A" w:rsidRPr="00D15C79" w:rsidRDefault="00E5469A" w:rsidP="00E5469A">
      <w:pPr>
        <w:tabs>
          <w:tab w:val="left" w:pos="6512"/>
        </w:tabs>
        <w:rPr>
          <w:rFonts w:cs="Calibri"/>
          <w:b/>
        </w:rPr>
      </w:pPr>
      <w:r>
        <w:rPr>
          <w:rFonts w:cs="Calibri"/>
          <w:b/>
        </w:rPr>
        <w:t>Приложение № 15</w:t>
      </w:r>
      <w:r w:rsidRPr="00D15C79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на 2016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от  30  декабря 2015 г.  №27 -6РС</w:t>
      </w:r>
    </w:p>
    <w:p w:rsidR="00E5469A" w:rsidRDefault="00E5469A" w:rsidP="00E5469A">
      <w:pPr>
        <w:pStyle w:val="a9"/>
      </w:pPr>
      <w:r>
        <w:rPr>
          <w:b/>
        </w:rPr>
        <w:t xml:space="preserve">                                                                                                                     ___________________ А.А. Акмурзаев.    </w:t>
      </w:r>
    </w:p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Перечень главных администраторов доходов и главных                                                                                               администраторов источников финансирования дефицита</w:t>
      </w:r>
    </w:p>
    <w:p w:rsidR="00E5469A" w:rsidRDefault="00E5469A" w:rsidP="00E5469A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бюджета Бабаюртовского района Республики Дагестан</w:t>
      </w:r>
    </w:p>
    <w:p w:rsidR="00E5469A" w:rsidRDefault="00E5469A" w:rsidP="00E5469A">
      <w:pPr>
        <w:suppressAutoHyphens/>
        <w:jc w:val="center"/>
        <w:rPr>
          <w:b/>
          <w:szCs w:val="24"/>
          <w:lang w:eastAsia="ar-SA"/>
        </w:rPr>
      </w:pPr>
    </w:p>
    <w:p w:rsidR="00E5469A" w:rsidRDefault="00E5469A" w:rsidP="00E5469A">
      <w:pPr>
        <w:suppressAutoHyphens/>
        <w:jc w:val="center"/>
        <w:rPr>
          <w:b/>
          <w:szCs w:val="24"/>
          <w:lang w:eastAsia="ar-SA"/>
        </w:rPr>
      </w:pPr>
    </w:p>
    <w:p w:rsidR="00E5469A" w:rsidRDefault="00E5469A" w:rsidP="00E5469A">
      <w:pPr>
        <w:suppressAutoHyphens/>
        <w:jc w:val="center"/>
        <w:rPr>
          <w:b/>
          <w:szCs w:val="24"/>
          <w:lang w:eastAsia="ar-SA"/>
        </w:rPr>
      </w:pPr>
    </w:p>
    <w:p w:rsidR="00E5469A" w:rsidRDefault="00E5469A" w:rsidP="00E5469A">
      <w:pPr>
        <w:suppressAutoHyphens/>
        <w:rPr>
          <w:szCs w:val="24"/>
          <w:lang w:eastAsia="ar-SA"/>
        </w:rPr>
      </w:pPr>
    </w:p>
    <w:tbl>
      <w:tblPr>
        <w:tblW w:w="4676" w:type="pct"/>
        <w:tblInd w:w="534" w:type="dxa"/>
        <w:tblLook w:val="04A0" w:firstRow="1" w:lastRow="0" w:firstColumn="1" w:lastColumn="0" w:noHBand="0" w:noVBand="1"/>
      </w:tblPr>
      <w:tblGrid>
        <w:gridCol w:w="940"/>
        <w:gridCol w:w="6331"/>
        <w:gridCol w:w="1999"/>
      </w:tblGrid>
      <w:tr w:rsidR="00E5469A" w:rsidTr="00E84A67">
        <w:trPr>
          <w:trHeight w:val="2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№ п/п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Наименование администратора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Код администратора</w:t>
            </w:r>
          </w:p>
        </w:tc>
      </w:tr>
      <w:tr w:rsidR="00E5469A" w:rsidTr="00E84A67">
        <w:trPr>
          <w:trHeight w:val="2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Администрация муниципального района «Бабаюртовский район»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001</w:t>
            </w:r>
          </w:p>
        </w:tc>
      </w:tr>
      <w:tr w:rsidR="00E5469A" w:rsidTr="00E84A67">
        <w:trPr>
          <w:trHeight w:val="2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Финансовое управление администрации муниципального района «Бабаюртовский район»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992</w:t>
            </w:r>
          </w:p>
        </w:tc>
      </w:tr>
    </w:tbl>
    <w:p w:rsidR="00E5469A" w:rsidRDefault="00E5469A" w:rsidP="00E5469A"/>
    <w:p w:rsidR="00E5469A" w:rsidRPr="009B02C7" w:rsidRDefault="00E5469A" w:rsidP="00E5469A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B02C7">
        <w:rPr>
          <w:b/>
        </w:rPr>
        <w:t xml:space="preserve">Приложение </w:t>
      </w:r>
      <w:r>
        <w:rPr>
          <w:b/>
        </w:rPr>
        <w:t xml:space="preserve"> № 16</w:t>
      </w:r>
      <w:r w:rsidRPr="009B02C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9B02C7">
        <w:rPr>
          <w:b/>
        </w:rPr>
        <w:t xml:space="preserve">   к решению Собрания депутатов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  <w:r w:rsidRPr="009B02C7">
        <w:rPr>
          <w:b/>
        </w:rPr>
        <w:t xml:space="preserve">      МР «Бабаюртовский район»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9B02C7">
        <w:rPr>
          <w:b/>
        </w:rPr>
        <w:t xml:space="preserve">   </w:t>
      </w:r>
      <w:r>
        <w:rPr>
          <w:b/>
        </w:rPr>
        <w:t xml:space="preserve"> </w:t>
      </w:r>
      <w:r w:rsidRPr="009B02C7">
        <w:rPr>
          <w:b/>
        </w:rPr>
        <w:t xml:space="preserve">       «О районном бюджете  МР «Бабаюртовский район» 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на 2016</w:t>
      </w:r>
      <w:r w:rsidRPr="009B02C7">
        <w:rPr>
          <w:b/>
        </w:rPr>
        <w:t xml:space="preserve"> год. 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9B02C7">
        <w:rPr>
          <w:b/>
        </w:rPr>
        <w:t xml:space="preserve">       </w:t>
      </w:r>
      <w:r>
        <w:rPr>
          <w:b/>
        </w:rPr>
        <w:t xml:space="preserve">               от  30  декабря 2015</w:t>
      </w:r>
      <w:r w:rsidRPr="009B02C7">
        <w:rPr>
          <w:b/>
        </w:rPr>
        <w:t xml:space="preserve"> г.</w:t>
      </w:r>
      <w:r>
        <w:rPr>
          <w:b/>
        </w:rPr>
        <w:t xml:space="preserve">  № 27 -6РС</w:t>
      </w:r>
    </w:p>
    <w:p w:rsidR="00E5469A" w:rsidRPr="009B02C7" w:rsidRDefault="00E5469A" w:rsidP="00E5469A">
      <w:pPr>
        <w:pStyle w:val="a9"/>
        <w:rPr>
          <w:b/>
        </w:rPr>
      </w:pPr>
      <w:r w:rsidRPr="009B02C7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  <w:r w:rsidRPr="009B02C7">
        <w:rPr>
          <w:b/>
        </w:rPr>
        <w:t xml:space="preserve">       __</w:t>
      </w:r>
      <w:r>
        <w:rPr>
          <w:b/>
        </w:rPr>
        <w:t>_________________ А</w:t>
      </w:r>
      <w:r w:rsidRPr="009B02C7">
        <w:rPr>
          <w:b/>
        </w:rPr>
        <w:t>.</w:t>
      </w:r>
      <w:r>
        <w:rPr>
          <w:b/>
        </w:rPr>
        <w:t xml:space="preserve"> А. Акмурзаев.</w:t>
      </w:r>
      <w:r w:rsidRPr="009B02C7">
        <w:rPr>
          <w:b/>
        </w:rPr>
        <w:t xml:space="preserve">    </w:t>
      </w:r>
    </w:p>
    <w:p w:rsidR="00E5469A" w:rsidRDefault="00E5469A" w:rsidP="00E5469A">
      <w:pPr>
        <w:pStyle w:val="a9"/>
        <w:jc w:val="center"/>
        <w:rPr>
          <w:sz w:val="28"/>
          <w:szCs w:val="28"/>
        </w:rPr>
      </w:pPr>
    </w:p>
    <w:p w:rsidR="00E5469A" w:rsidRPr="00F464ED" w:rsidRDefault="00E5469A" w:rsidP="00E5469A">
      <w:pPr>
        <w:pStyle w:val="a9"/>
        <w:jc w:val="center"/>
        <w:rPr>
          <w:b/>
          <w:sz w:val="28"/>
          <w:szCs w:val="28"/>
        </w:rPr>
      </w:pPr>
      <w:r w:rsidRPr="00F464ED">
        <w:rPr>
          <w:b/>
          <w:sz w:val="28"/>
          <w:szCs w:val="28"/>
        </w:rPr>
        <w:t>Перечень подведомственных учреждений и предприятий</w:t>
      </w:r>
    </w:p>
    <w:p w:rsidR="00E5469A" w:rsidRPr="00F464ED" w:rsidRDefault="00E5469A" w:rsidP="00E5469A">
      <w:pPr>
        <w:pStyle w:val="a9"/>
        <w:jc w:val="center"/>
        <w:rPr>
          <w:b/>
          <w:sz w:val="28"/>
          <w:szCs w:val="28"/>
        </w:rPr>
      </w:pPr>
      <w:r w:rsidRPr="00F464ED">
        <w:rPr>
          <w:b/>
          <w:sz w:val="28"/>
          <w:szCs w:val="28"/>
        </w:rPr>
        <w:t>Муниципального района «Бабаюртовский район»</w:t>
      </w:r>
      <w:r>
        <w:rPr>
          <w:b/>
          <w:sz w:val="28"/>
          <w:szCs w:val="28"/>
        </w:rPr>
        <w:t xml:space="preserve"> на 2016</w:t>
      </w:r>
      <w:r w:rsidRPr="00F464E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5469A" w:rsidRDefault="00E5469A" w:rsidP="00E5469A">
      <w:pPr>
        <w:pStyle w:val="a9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8522"/>
        <w:gridCol w:w="1134"/>
        <w:gridCol w:w="4110"/>
        <w:gridCol w:w="1560"/>
      </w:tblGrid>
      <w:tr w:rsidR="00E5469A" w:rsidTr="00E84A67">
        <w:trPr>
          <w:trHeight w:val="31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МКУ.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2016</w:t>
            </w:r>
            <w:r w:rsidRPr="00226E32">
              <w:rPr>
                <w:sz w:val="24"/>
                <w:szCs w:val="24"/>
              </w:rPr>
              <w:t xml:space="preserve"> год</w:t>
            </w:r>
          </w:p>
        </w:tc>
      </w:tr>
      <w:tr w:rsidR="00E5469A" w:rsidTr="00E84A67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2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 Глава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Карагишиев Эльдар Гусейнович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2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Хозяйственно  – эксплуатационный 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Канбулатов Яраш Курашович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2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Многофункциональный молодежный 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Османов Гасан Маликович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4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Детский сад «Радуга» с.Хасанай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Махмудов Абдул Муратбекович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Детский сад «Сказка» с.Хамаматюрт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Байболатова Роза Ахмедовна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6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Детский сад  «Ласточка с.Татаюрт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Ашурилова Аминат Ашурлаевна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7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Бабаюртовская Прогимназия» Орленок»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Гусеева Саида Ярашевна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8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Детский сад «Дружба» с.Бабаюрт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Валиева Гуля Юнусовна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9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Бабаюртовские детские ясли  «Елочка»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Тин Галина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Детский сад «Солнышко» с.Бабаюрт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Магомедова Аида Алимсолтановна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11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Детский сад «Соколенок»  с. Геметюбе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Аджимусаева Залина Магомедовна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12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Бабаюртовская районная ДШИ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Абакарова Зайнап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13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Дом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Болатаева Аймесей Акаевна 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14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ДЮСШ Бабаюртовского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Шихалиев Марат Адисламович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Бабаюртовская СОШ № 1 им.А.А.Арзулумова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Гаджимурадов Магажир Басирович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16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Бабаюртовская СОШ№ 2 им.Б.Т.Сатыбалова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Девеев Ахмед Абдуллаевич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17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Бабаюртовская СОШ № 3 им. З.А.Мартункаева»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Алиева Светлана Магомедовна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18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Уцмиюртовская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Раджабов Назирбек Назирбекович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19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Хамаматюртовская СОШ № 1 им.Бекишева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Сабанчиев Навруз Абдуллаевич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Хамаматюртовская СОШ № 2 им.З.Х.Хизриева»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Гаджиев Исламутдин Джамилович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21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Герменчикская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Качакаева Зарият Крымсолтановна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22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Туршунайская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Вагабов Мурад Исакович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23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Люксембургский Агротехнический лицей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Мусаев Муратбек Мусаевич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Адиль-Янгиюртовская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Алибекова Макка Абдуллатиповна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Татаюртовская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Мирзалиев Алибулат Алиевич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26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Тамазатюбинская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Абдулгамидов  Р</w:t>
            </w:r>
            <w:r>
              <w:rPr>
                <w:sz w:val="24"/>
                <w:szCs w:val="24"/>
              </w:rPr>
              <w:t>енат</w:t>
            </w:r>
            <w:r w:rsidRPr="00226E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6E32">
              <w:rPr>
                <w:sz w:val="24"/>
                <w:szCs w:val="24"/>
              </w:rPr>
              <w:t>А.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27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Ново-Каринская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Гаджиев Гаджимурат Гамзатович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28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Львовская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Калсынова Яха Адиловна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29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Геметюбинская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Элькайдаров Шарип Хункерханович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Хасанайская СОШ</w:t>
            </w:r>
          </w:p>
          <w:p w:rsidR="00E5469A" w:rsidRPr="00226E32" w:rsidRDefault="00E5469A" w:rsidP="00E84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Махмудов Муратбек Ирбайханович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31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Мужукайский агротехнический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Амангишиев Аскер Тавсултанович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32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Тюпкутанская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Бийтемиров Далгат Мустапаевич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33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Советская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Гусейнов Айгум Салахудинович 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34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Новокосинская СОШ им.Х.Исмаилова»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Аджигишиев Кураш Кайтарович</w:t>
            </w: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Тамазатюбинская НОШ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Казбекова Генжев Солтановна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4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36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  Чанкаюртовская НОШ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 xml:space="preserve">Чимиков Хасан Абдуллаевич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58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37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Собрание депутатов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Акмурзаев Алавдин Айнудинович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66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38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Информационно  - методический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Черивханов Халид Дадаевич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39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Культурно – досуговый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Абакарова Зайнаб Абдулмажидовна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40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Финансовое управление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Чопалавова Анжела Вазирхановна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41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Отдел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Курманалиев Заур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42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pStyle w:val="a9"/>
            </w:pPr>
            <w:r w:rsidRPr="00226E32">
              <w:t>Редакция газеты  «Бабаюртовские вести»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Абасова Абидат Джамалдиновна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69A" w:rsidTr="00E84A67">
        <w:trPr>
          <w:trHeight w:val="44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43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pStyle w:val="a9"/>
            </w:pPr>
            <w:r w:rsidRPr="00226E32">
              <w:t>Единая дежурная 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  <w:r w:rsidRPr="00226E32">
              <w:rPr>
                <w:sz w:val="24"/>
                <w:szCs w:val="24"/>
              </w:rPr>
              <w:t>Джанбулатов Джанбулат Даниялович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9A" w:rsidRPr="00226E32" w:rsidRDefault="00E5469A" w:rsidP="00E84A67">
            <w:pPr>
              <w:rPr>
                <w:sz w:val="24"/>
                <w:szCs w:val="24"/>
              </w:rPr>
            </w:pPr>
          </w:p>
        </w:tc>
      </w:tr>
    </w:tbl>
    <w:p w:rsidR="00E5469A" w:rsidRDefault="00E5469A" w:rsidP="00E5469A"/>
    <w:p w:rsidR="00E5469A" w:rsidRDefault="00E5469A" w:rsidP="00E5469A"/>
    <w:p w:rsidR="00E5469A" w:rsidRDefault="00E5469A" w:rsidP="00E5469A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Приложение № 17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на 2015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от   30 декабря 2015 г. № 27 -6РС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___________________ А.А.Акмурзаев.    </w:t>
      </w:r>
    </w:p>
    <w:p w:rsidR="00E5469A" w:rsidRDefault="00E5469A" w:rsidP="00E5469A">
      <w:pPr>
        <w:pStyle w:val="a9"/>
        <w:rPr>
          <w:b/>
        </w:rPr>
      </w:pPr>
    </w:p>
    <w:p w:rsidR="00E5469A" w:rsidRDefault="00E5469A" w:rsidP="00E5469A">
      <w:pPr>
        <w:jc w:val="center"/>
        <w:rPr>
          <w:sz w:val="28"/>
          <w:szCs w:val="28"/>
        </w:rPr>
      </w:pPr>
    </w:p>
    <w:p w:rsidR="00E5469A" w:rsidRDefault="00E5469A" w:rsidP="00E5469A">
      <w:pPr>
        <w:jc w:val="center"/>
        <w:rPr>
          <w:sz w:val="28"/>
          <w:szCs w:val="28"/>
        </w:rPr>
      </w:pPr>
    </w:p>
    <w:p w:rsidR="00E5469A" w:rsidRPr="004846F9" w:rsidRDefault="00E5469A" w:rsidP="00E5469A">
      <w:pPr>
        <w:jc w:val="center"/>
        <w:rPr>
          <w:b/>
          <w:sz w:val="28"/>
          <w:szCs w:val="28"/>
        </w:rPr>
      </w:pPr>
      <w:r w:rsidRPr="004846F9">
        <w:rPr>
          <w:b/>
          <w:sz w:val="28"/>
          <w:szCs w:val="28"/>
        </w:rPr>
        <w:t>Перечень</w:t>
      </w:r>
    </w:p>
    <w:p w:rsidR="00E5469A" w:rsidRDefault="00E5469A" w:rsidP="00E54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46F9">
        <w:rPr>
          <w:b/>
          <w:sz w:val="28"/>
          <w:szCs w:val="28"/>
        </w:rPr>
        <w:t>олучателей бюджетных средств из бюджета муниципального райо</w:t>
      </w:r>
      <w:r>
        <w:rPr>
          <w:b/>
          <w:sz w:val="28"/>
          <w:szCs w:val="28"/>
        </w:rPr>
        <w:t>на «Бабаюртовский район» на 2016</w:t>
      </w:r>
      <w:r w:rsidRPr="004846F9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757"/>
        <w:gridCol w:w="5425"/>
        <w:gridCol w:w="1791"/>
      </w:tblGrid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pStyle w:val="a9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№/№</w:t>
            </w:r>
          </w:p>
          <w:p w:rsidR="00E5469A" w:rsidRPr="006430D5" w:rsidRDefault="00E5469A" w:rsidP="00E84A67">
            <w:pPr>
              <w:pStyle w:val="a9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п/п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pStyle w:val="a9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Код получателей средств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pStyle w:val="a9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Наименование получателей средств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pStyle w:val="a9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Примечание</w:t>
            </w: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001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управление сельского хозяйства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и печати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992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 w:rsidRPr="006430D5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  <w:tr w:rsidR="00E5469A" w:rsidRPr="006430D5" w:rsidTr="00E84A67">
        <w:tc>
          <w:tcPr>
            <w:tcW w:w="959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030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субсидий, субвенций и дотаций из районного фонда финансовой помощи</w:t>
            </w:r>
          </w:p>
        </w:tc>
        <w:tc>
          <w:tcPr>
            <w:tcW w:w="1808" w:type="dxa"/>
          </w:tcPr>
          <w:p w:rsidR="00E5469A" w:rsidRPr="006430D5" w:rsidRDefault="00E5469A" w:rsidP="00E84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69A" w:rsidRDefault="00E5469A" w:rsidP="00E5469A">
      <w:pPr>
        <w:tabs>
          <w:tab w:val="left" w:pos="8940"/>
        </w:tabs>
      </w:pP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Приложение № 18                                                                              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к решению Собрания депутатов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027E1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E19">
        <w:rPr>
          <w:sz w:val="22"/>
          <w:szCs w:val="22"/>
        </w:rPr>
        <w:t xml:space="preserve">  «О районном бюджете  МР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E19">
        <w:rPr>
          <w:sz w:val="22"/>
          <w:szCs w:val="22"/>
        </w:rPr>
        <w:t xml:space="preserve"> «Бабаюртовский район» 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на 2016 год. 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27E19">
        <w:rPr>
          <w:sz w:val="22"/>
          <w:szCs w:val="22"/>
        </w:rPr>
        <w:t xml:space="preserve">  от   30 декабря  2015 г. № 27 -6РС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  <w:r w:rsidRPr="00027E19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027E19">
        <w:rPr>
          <w:sz w:val="22"/>
          <w:szCs w:val="22"/>
        </w:rPr>
        <w:t xml:space="preserve"> ___________________ А. А. Акмурзаев.    </w:t>
      </w:r>
    </w:p>
    <w:p w:rsidR="00E5469A" w:rsidRPr="00027E19" w:rsidRDefault="00E5469A" w:rsidP="00E5469A">
      <w:pPr>
        <w:pStyle w:val="a3"/>
        <w:jc w:val="left"/>
        <w:rPr>
          <w:sz w:val="22"/>
          <w:szCs w:val="22"/>
        </w:rPr>
      </w:pPr>
    </w:p>
    <w:p w:rsidR="00E5469A" w:rsidRDefault="00E5469A" w:rsidP="00E5469A"/>
    <w:p w:rsidR="00E5469A" w:rsidRDefault="00E5469A" w:rsidP="00E5469A"/>
    <w:p w:rsidR="00E5469A" w:rsidRDefault="00E5469A" w:rsidP="00E546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5469A" w:rsidRDefault="00E5469A" w:rsidP="00E5469A">
      <w:pPr>
        <w:rPr>
          <w:b/>
        </w:rPr>
      </w:pPr>
    </w:p>
    <w:p w:rsidR="00E5469A" w:rsidRDefault="00E5469A" w:rsidP="00E5469A">
      <w:r>
        <w:t xml:space="preserve">     </w:t>
      </w:r>
    </w:p>
    <w:p w:rsidR="00E5469A" w:rsidRDefault="00E5469A" w:rsidP="00E5469A">
      <w:pPr>
        <w:rPr>
          <w:b/>
        </w:rPr>
      </w:pPr>
    </w:p>
    <w:p w:rsidR="00E5469A" w:rsidRDefault="00E5469A" w:rsidP="00E5469A">
      <w:pPr>
        <w:rPr>
          <w:b/>
        </w:rPr>
      </w:pPr>
      <w:r>
        <w:rPr>
          <w:b/>
        </w:rPr>
        <w:t xml:space="preserve">                                     Распределение капитальных вложений на 2015 год </w:t>
      </w:r>
    </w:p>
    <w:p w:rsidR="00E5469A" w:rsidRDefault="00E5469A" w:rsidP="00E5469A">
      <w:pPr>
        <w:jc w:val="center"/>
      </w:pPr>
    </w:p>
    <w:tbl>
      <w:tblPr>
        <w:tblW w:w="15840" w:type="dxa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4395"/>
        <w:gridCol w:w="2835"/>
        <w:gridCol w:w="1417"/>
        <w:gridCol w:w="1559"/>
        <w:gridCol w:w="1413"/>
      </w:tblGrid>
      <w:tr w:rsidR="00E5469A" w:rsidTr="00E84A67">
        <w:trPr>
          <w:trHeight w:val="346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Предусмотрено ассигнования</w:t>
            </w:r>
          </w:p>
        </w:tc>
      </w:tr>
      <w:tr w:rsidR="00E5469A" w:rsidTr="00E84A67">
        <w:trPr>
          <w:trHeight w:val="599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E5469A" w:rsidTr="00E84A67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Закон РД «О республиканском бюджете РД на 2015 год и плановый период 2016 и 2017 годов от 25 декабря 2014 года №110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социально – экономическому развитию района на 2015 год и на плановый период 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Школа в с. Уцмиюрт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</w:tr>
      <w:tr w:rsidR="00E5469A" w:rsidTr="00E84A67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Закон РД «О республиканском бюджете РД на 2015 год и плановый период 2016 и 2017 годов от 25 декабря 2014 года №110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социально – экономическому развитию района на 2015 год и на плановый период 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Школа в с. Бабаюрт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</w:tr>
      <w:tr w:rsidR="00E5469A" w:rsidTr="00E84A67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</w:tr>
    </w:tbl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Pr="00013D61" w:rsidRDefault="00E5469A" w:rsidP="00E5469A">
      <w:pPr>
        <w:pStyle w:val="a9"/>
        <w:rPr>
          <w:b/>
        </w:rPr>
      </w:pPr>
      <w:r>
        <w:tab/>
        <w:t xml:space="preserve">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№ 19</w:t>
      </w:r>
      <w:r w:rsidRPr="00013D61">
        <w:rPr>
          <w:b/>
        </w:rPr>
        <w:t xml:space="preserve">                                                                             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</w:t>
      </w:r>
      <w:r w:rsidRPr="00354704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</w:t>
      </w:r>
      <w:r w:rsidRPr="00354704">
        <w:rPr>
          <w:b/>
        </w:rPr>
        <w:t xml:space="preserve">   к решению Собрания депутатов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Pr="00354704">
        <w:rPr>
          <w:b/>
        </w:rPr>
        <w:t xml:space="preserve">  МР «Бабаюртовский район»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354704">
        <w:rPr>
          <w:b/>
        </w:rPr>
        <w:t xml:space="preserve">  «О районном бюджете  МР «Бабаюртовский район»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                           на 2016</w:t>
      </w:r>
      <w:r w:rsidRPr="00354704">
        <w:rPr>
          <w:b/>
        </w:rPr>
        <w:t xml:space="preserve"> год.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от  30  декабря 2015</w:t>
      </w:r>
      <w:r w:rsidRPr="00354704">
        <w:rPr>
          <w:b/>
        </w:rPr>
        <w:t xml:space="preserve"> г.</w:t>
      </w:r>
      <w:r>
        <w:rPr>
          <w:b/>
        </w:rPr>
        <w:t xml:space="preserve"> №27 -6РС</w:t>
      </w:r>
    </w:p>
    <w:p w:rsidR="00E5469A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354704">
        <w:rPr>
          <w:b/>
        </w:rPr>
        <w:t xml:space="preserve">  __</w:t>
      </w:r>
      <w:r>
        <w:rPr>
          <w:b/>
        </w:rPr>
        <w:t>_________________ А</w:t>
      </w:r>
      <w:r w:rsidRPr="00354704">
        <w:rPr>
          <w:b/>
        </w:rPr>
        <w:t>.</w:t>
      </w:r>
      <w:r>
        <w:rPr>
          <w:b/>
        </w:rPr>
        <w:t xml:space="preserve"> А. Акмурзаев.</w:t>
      </w:r>
      <w:r w:rsidRPr="00354704">
        <w:rPr>
          <w:b/>
        </w:rPr>
        <w:t xml:space="preserve">    </w:t>
      </w:r>
    </w:p>
    <w:p w:rsidR="00E5469A" w:rsidRDefault="00E5469A" w:rsidP="00E5469A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rPr>
          <w:b/>
        </w:rPr>
      </w:pPr>
    </w:p>
    <w:p w:rsidR="00E5469A" w:rsidRDefault="00E5469A" w:rsidP="00E5469A">
      <w:pPr>
        <w:rPr>
          <w:b/>
        </w:rPr>
      </w:pPr>
      <w:r>
        <w:rPr>
          <w:b/>
        </w:rPr>
        <w:t>Распределение средств на проведение текущего ремонта зданий и сооружений на 2016  год.</w:t>
      </w:r>
    </w:p>
    <w:p w:rsidR="00E5469A" w:rsidRDefault="00E5469A" w:rsidP="00E5469A">
      <w:pPr>
        <w:rPr>
          <w:b/>
        </w:rPr>
      </w:pPr>
    </w:p>
    <w:tbl>
      <w:tblPr>
        <w:tblW w:w="15561" w:type="dxa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026"/>
        <w:gridCol w:w="3969"/>
        <w:gridCol w:w="3544"/>
        <w:gridCol w:w="2410"/>
        <w:gridCol w:w="2551"/>
      </w:tblGrid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основание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Предусмотрено</w:t>
            </w:r>
          </w:p>
          <w:p w:rsidR="00E5469A" w:rsidRDefault="00E5469A" w:rsidP="00E84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ассигнований</w:t>
            </w:r>
          </w:p>
        </w:tc>
      </w:tr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6РС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Здание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-6РС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зданий детсадов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Здания детсада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500,0  тыс. рублей</w:t>
            </w:r>
          </w:p>
        </w:tc>
      </w:tr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-6РС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Ремонт зданий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Здания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1570,0  тыс. рублей</w:t>
            </w:r>
          </w:p>
        </w:tc>
      </w:tr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</w:p>
        </w:tc>
      </w:tr>
      <w:tr w:rsidR="00E5469A" w:rsidTr="00E84A6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rPr>
                <w:lang w:eastAsia="en-US"/>
              </w:rPr>
            </w:pPr>
            <w:r>
              <w:rPr>
                <w:lang w:eastAsia="en-US"/>
              </w:rPr>
              <w:t>2170,0 тыс. рублей</w:t>
            </w:r>
          </w:p>
        </w:tc>
      </w:tr>
    </w:tbl>
    <w:p w:rsidR="00E5469A" w:rsidRDefault="00E5469A" w:rsidP="00E5469A">
      <w:r>
        <w:t xml:space="preserve">                                                                                </w:t>
      </w:r>
    </w:p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Default="00E5469A" w:rsidP="00E5469A"/>
    <w:p w:rsidR="00E5469A" w:rsidRPr="00013D61" w:rsidRDefault="00E5469A" w:rsidP="00E5469A">
      <w:pPr>
        <w:pStyle w:val="a9"/>
        <w:rPr>
          <w:b/>
        </w:rPr>
      </w:pPr>
      <w: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№ 20</w:t>
      </w:r>
      <w:r w:rsidRPr="00013D61">
        <w:rPr>
          <w:b/>
        </w:rPr>
        <w:t xml:space="preserve">                                                                            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</w:t>
      </w:r>
      <w:r w:rsidRPr="00354704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</w:t>
      </w:r>
      <w:r w:rsidRPr="00354704">
        <w:rPr>
          <w:b/>
        </w:rPr>
        <w:t xml:space="preserve">   к решению Собрания депутатов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Pr="00354704">
        <w:rPr>
          <w:b/>
        </w:rPr>
        <w:t xml:space="preserve">  МР «Бабаюртовский район»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</w:t>
      </w:r>
      <w:r w:rsidRPr="00354704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354704">
        <w:rPr>
          <w:b/>
        </w:rPr>
        <w:t xml:space="preserve">  «О районном бюджете  МР «Бабаюртовский район»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на 2016</w:t>
      </w:r>
      <w:r w:rsidRPr="00354704">
        <w:rPr>
          <w:b/>
        </w:rPr>
        <w:t xml:space="preserve"> год. </w:t>
      </w:r>
    </w:p>
    <w:p w:rsidR="00E5469A" w:rsidRPr="00354704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от  30  декабря  2015</w:t>
      </w:r>
      <w:r w:rsidRPr="00354704">
        <w:rPr>
          <w:b/>
        </w:rPr>
        <w:t xml:space="preserve"> г.</w:t>
      </w:r>
      <w:r>
        <w:rPr>
          <w:b/>
        </w:rPr>
        <w:t xml:space="preserve"> № 27-6РС</w:t>
      </w:r>
    </w:p>
    <w:p w:rsidR="00E5469A" w:rsidRDefault="00E5469A" w:rsidP="00E5469A">
      <w:pPr>
        <w:pStyle w:val="a9"/>
        <w:rPr>
          <w:b/>
        </w:rPr>
      </w:pPr>
      <w:r w:rsidRPr="00354704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354704">
        <w:rPr>
          <w:b/>
        </w:rPr>
        <w:t xml:space="preserve">  __</w:t>
      </w:r>
      <w:r>
        <w:rPr>
          <w:b/>
        </w:rPr>
        <w:t>_________________ А.А. Акмурзаев</w:t>
      </w:r>
      <w:r w:rsidRPr="00354704">
        <w:rPr>
          <w:b/>
        </w:rPr>
        <w:t xml:space="preserve">.    </w:t>
      </w:r>
    </w:p>
    <w:p w:rsidR="00E5469A" w:rsidRDefault="00E5469A" w:rsidP="00E5469A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rPr>
          <w:b/>
        </w:rPr>
      </w:pPr>
    </w:p>
    <w:p w:rsidR="00E5469A" w:rsidRDefault="00E5469A" w:rsidP="00E5469A">
      <w:pPr>
        <w:pStyle w:val="a9"/>
        <w:rPr>
          <w:b/>
        </w:rPr>
      </w:pPr>
      <w:r>
        <w:rPr>
          <w:b/>
        </w:rPr>
        <w:t>Распределение средств на увеличение стоимости материальных запасов на 2016 год.</w:t>
      </w:r>
      <w:r w:rsidRPr="000C38C3">
        <w:rPr>
          <w:b/>
        </w:rPr>
        <w:t xml:space="preserve"> </w:t>
      </w:r>
    </w:p>
    <w:tbl>
      <w:tblPr>
        <w:tblW w:w="15703" w:type="dxa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876"/>
        <w:gridCol w:w="3969"/>
        <w:gridCol w:w="3685"/>
        <w:gridCol w:w="2410"/>
        <w:gridCol w:w="2693"/>
      </w:tblGrid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основание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Предусмотрено</w:t>
            </w:r>
          </w:p>
          <w:p w:rsidR="00E5469A" w:rsidRDefault="00E5469A" w:rsidP="00E84A67">
            <w:pPr>
              <w:pStyle w:val="a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ассигнований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Районное 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Районная 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150,0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 горючее и смазочные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Хозяйственно – эксплуатационный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1945,0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Архив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80,0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ЗАГС, район 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50,0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0405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 горючее и смазочные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Районное управление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50,0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-100, питание - 12720, твердое топливо 500, ГСМ 120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Детсады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13440,0 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-276РС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расходы - 1280,  уголь-2280, ГСМ -550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4110,0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Дом детского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50,0 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Детская юношеская спортивная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rPr>
          <w:trHeight w:val="48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Школа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rPr>
          <w:trHeight w:val="46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50,0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Канцелярские и хозяйственные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ММЦ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20,0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Комиссия по опеке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98,0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0709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Информационно -методический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100,0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№27 -6РС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Культурно – досуговый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150,0 тыс. рублей</w:t>
            </w:r>
          </w:p>
        </w:tc>
      </w:tr>
      <w:tr w:rsidR="00E5469A" w:rsidTr="00E84A67">
        <w:trPr>
          <w:trHeight w:val="79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Аппарат управления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Районная 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20,0 тыс. рублей</w:t>
            </w:r>
          </w:p>
          <w:p w:rsidR="00E5469A" w:rsidRDefault="00E5469A" w:rsidP="00E84A67">
            <w:pPr>
              <w:pStyle w:val="a9"/>
              <w:rPr>
                <w:lang w:eastAsia="en-US"/>
              </w:rPr>
            </w:pPr>
          </w:p>
        </w:tc>
      </w:tr>
      <w:tr w:rsidR="00E5469A" w:rsidTr="00E84A67">
        <w:trPr>
          <w:trHeight w:val="47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ФК и 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 и хозяйственные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Районная 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30,0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Решение Собрания депутатов МР от  30 декабря 2015 года № 27-6РС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Канцелярские, хозяйственные и типографические 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Редакция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500,0 тыс. рублей</w:t>
            </w:r>
          </w:p>
        </w:tc>
      </w:tr>
      <w:tr w:rsidR="00E5469A" w:rsidTr="00E84A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21293,0 тыс. рублей</w:t>
            </w:r>
          </w:p>
        </w:tc>
      </w:tr>
    </w:tbl>
    <w:p w:rsidR="00E5469A" w:rsidRDefault="00E5469A" w:rsidP="00E5469A">
      <w:pPr>
        <w:ind w:left="-5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Приложение № 21</w:t>
      </w:r>
    </w:p>
    <w:p w:rsidR="00E5469A" w:rsidRDefault="00E5469A" w:rsidP="00E5469A">
      <w:pPr>
        <w:ind w:left="-5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ind w:left="-54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на 2016 год. </w:t>
      </w:r>
    </w:p>
    <w:p w:rsidR="00E5469A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от 30  декабря  2015 г. №27 -6РС</w:t>
      </w:r>
    </w:p>
    <w:p w:rsidR="00E5469A" w:rsidRDefault="00E5469A" w:rsidP="00E5469A">
      <w:pPr>
        <w:ind w:left="-540" w:firstLine="54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___________________ А.А.Акмурзаев.    </w:t>
      </w:r>
    </w:p>
    <w:p w:rsidR="00E5469A" w:rsidRDefault="00E5469A" w:rsidP="00E5469A"/>
    <w:p w:rsidR="00E5469A" w:rsidRDefault="00E5469A" w:rsidP="00E5469A"/>
    <w:p w:rsidR="00E5469A" w:rsidRDefault="00E5469A" w:rsidP="00E5469A">
      <w:pPr>
        <w:jc w:val="center"/>
        <w:rPr>
          <w:b/>
          <w:szCs w:val="24"/>
        </w:rPr>
      </w:pPr>
      <w:r>
        <w:rPr>
          <w:b/>
          <w:szCs w:val="24"/>
        </w:rPr>
        <w:t>Нормативы распределения доходов в бюджеты</w:t>
      </w:r>
    </w:p>
    <w:p w:rsidR="00E5469A" w:rsidRDefault="00E5469A" w:rsidP="00E5469A">
      <w:pPr>
        <w:jc w:val="center"/>
        <w:rPr>
          <w:b/>
          <w:szCs w:val="24"/>
        </w:rPr>
      </w:pPr>
      <w:r>
        <w:rPr>
          <w:b/>
          <w:szCs w:val="24"/>
        </w:rPr>
        <w:t xml:space="preserve">поселений муниципального района «Бабаюртовский район» на 2016 год  </w:t>
      </w:r>
    </w:p>
    <w:p w:rsidR="00E5469A" w:rsidRDefault="00E5469A" w:rsidP="00E5469A">
      <w:pPr>
        <w:rPr>
          <w:szCs w:val="24"/>
        </w:rPr>
      </w:pPr>
    </w:p>
    <w:tbl>
      <w:tblPr>
        <w:tblW w:w="4800" w:type="pct"/>
        <w:tblInd w:w="534" w:type="dxa"/>
        <w:tblLook w:val="04A0" w:firstRow="1" w:lastRow="0" w:firstColumn="1" w:lastColumn="0" w:noHBand="0" w:noVBand="1"/>
      </w:tblPr>
      <w:tblGrid>
        <w:gridCol w:w="7666"/>
        <w:gridCol w:w="1850"/>
      </w:tblGrid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Виды доходов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муниципального</w:t>
            </w:r>
          </w:p>
          <w:p w:rsidR="00E5469A" w:rsidRDefault="00E5469A" w:rsidP="00E84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</w:t>
            </w:r>
          </w:p>
          <w:p w:rsidR="00E5469A" w:rsidRDefault="00E5469A" w:rsidP="00E84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процентах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Налог, на доходы физических лиц зачисляемый в бюджеты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5469A" w:rsidTr="00E84A67">
        <w:trPr>
          <w:trHeight w:val="326"/>
        </w:trPr>
        <w:tc>
          <w:tcPr>
            <w:tcW w:w="40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Земельного  налога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Единого сельскохозяйственного налога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 по нормативам, установленным Законом РД «О республиканском бюджете  Республики Дагестан на 2015 год  и на плановый период 2016-2017 годов»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Дивидендов по акциям, находящихся в муниципальной собственности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Доходов от сдачи в аренду имущества, находящихся в муниципальной собственности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местные налоги и сборы, мобилизуемые на территориях муниципальных сельских поселений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Невыясненные поступления, зачисляемые в бюджеты муниципальных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Прочие неналоговые доходы бюджетов муниципальных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Поступлений от продажи имущества, находящегося в муниципальной собственности сельских поселений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  <w:tr w:rsidR="00E5469A" w:rsidTr="00E84A67">
        <w:trPr>
          <w:trHeight w:val="20"/>
        </w:trPr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9A" w:rsidRDefault="00E5469A" w:rsidP="00E84A67">
            <w:pPr>
              <w:snapToGrid w:val="0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Отменных налогов и сборов и сумм погашения налоговой задолженности прошлых лет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 </w:t>
            </w:r>
          </w:p>
          <w:p w:rsidR="00E5469A" w:rsidRDefault="00E5469A" w:rsidP="00E84A6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нормативу</w:t>
            </w:r>
          </w:p>
        </w:tc>
      </w:tr>
    </w:tbl>
    <w:p w:rsidR="00E5469A" w:rsidRDefault="00E5469A" w:rsidP="00E5469A"/>
    <w:p w:rsidR="00E5469A" w:rsidRPr="00D15C79" w:rsidRDefault="00E5469A" w:rsidP="00E5469A">
      <w:pPr>
        <w:tabs>
          <w:tab w:val="left" w:pos="6512"/>
        </w:tabs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Приложение № 22</w:t>
      </w:r>
      <w:r w:rsidRPr="00D15C79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на 2016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от 30   декабря  2015 г. №27-6РС</w:t>
      </w:r>
    </w:p>
    <w:p w:rsidR="00E5469A" w:rsidRDefault="00E5469A" w:rsidP="00E5469A">
      <w:pPr>
        <w:pStyle w:val="a9"/>
      </w:pPr>
      <w:r>
        <w:rPr>
          <w:b/>
        </w:rPr>
        <w:t xml:space="preserve">                                                                                                                     ___________________ А.А.Акмурзаев.    </w:t>
      </w:r>
    </w:p>
    <w:p w:rsidR="00E5469A" w:rsidRDefault="00E5469A" w:rsidP="00E5469A"/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rPr>
          <w:sz w:val="24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Pr="00C956BA" w:rsidRDefault="00E5469A" w:rsidP="00E5469A">
      <w:pPr>
        <w:rPr>
          <w:szCs w:val="28"/>
        </w:rPr>
      </w:pPr>
    </w:p>
    <w:p w:rsidR="00E5469A" w:rsidRPr="00C956BA" w:rsidRDefault="00E5469A" w:rsidP="00E5469A">
      <w:pPr>
        <w:jc w:val="center"/>
        <w:rPr>
          <w:b/>
          <w:bCs/>
          <w:szCs w:val="28"/>
        </w:rPr>
      </w:pPr>
      <w:r w:rsidRPr="00C956BA">
        <w:rPr>
          <w:b/>
          <w:bCs/>
          <w:szCs w:val="28"/>
        </w:rPr>
        <w:t>ПРОГРАММА</w:t>
      </w:r>
    </w:p>
    <w:p w:rsidR="00E5469A" w:rsidRPr="00C956BA" w:rsidRDefault="00E5469A" w:rsidP="00E546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гарантий на 2016</w:t>
      </w:r>
      <w:r w:rsidRPr="00C956B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год.</w:t>
      </w: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rPr>
          <w:b/>
          <w:bCs/>
          <w:szCs w:val="28"/>
        </w:rPr>
      </w:pPr>
    </w:p>
    <w:p w:rsidR="00E5469A" w:rsidRPr="00C956BA" w:rsidRDefault="00E5469A" w:rsidP="00E5469A">
      <w:pPr>
        <w:ind w:left="426"/>
        <w:rPr>
          <w:szCs w:val="28"/>
        </w:rPr>
      </w:pPr>
      <w:r>
        <w:rPr>
          <w:szCs w:val="28"/>
        </w:rPr>
        <w:t xml:space="preserve">             </w:t>
      </w:r>
      <w:r w:rsidRPr="00C956BA">
        <w:rPr>
          <w:szCs w:val="28"/>
        </w:rPr>
        <w:t>Предоставление</w:t>
      </w:r>
      <w:r>
        <w:rPr>
          <w:szCs w:val="28"/>
        </w:rPr>
        <w:t xml:space="preserve">  муниципальных гарантий на 2016</w:t>
      </w:r>
      <w:r w:rsidRPr="00C956BA">
        <w:rPr>
          <w:szCs w:val="28"/>
        </w:rPr>
        <w:t xml:space="preserve"> год.</w:t>
      </w: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Pr="00D15C79" w:rsidRDefault="00E5469A" w:rsidP="00E5469A">
      <w:pPr>
        <w:tabs>
          <w:tab w:val="left" w:pos="6512"/>
        </w:tabs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Приложение № 23</w:t>
      </w:r>
      <w:r w:rsidRPr="00D15C79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на 2015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от 30 декабря  2015 г. №27 -6РС</w:t>
      </w:r>
    </w:p>
    <w:p w:rsidR="00E5469A" w:rsidRDefault="00E5469A" w:rsidP="00E5469A">
      <w:pPr>
        <w:pStyle w:val="a9"/>
      </w:pPr>
      <w:r>
        <w:rPr>
          <w:b/>
        </w:rPr>
        <w:t xml:space="preserve">                                                                                                                     ___________________ А.А.Акмурзаев.    </w:t>
      </w: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ind w:left="5529"/>
        <w:jc w:val="right"/>
        <w:rPr>
          <w:sz w:val="24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Default="00E5469A" w:rsidP="00E5469A">
      <w:pPr>
        <w:rPr>
          <w:sz w:val="26"/>
          <w:szCs w:val="26"/>
        </w:rPr>
      </w:pPr>
    </w:p>
    <w:p w:rsidR="00E5469A" w:rsidRPr="00F241F6" w:rsidRDefault="00E5469A" w:rsidP="00E5469A">
      <w:pPr>
        <w:rPr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1F6">
        <w:rPr>
          <w:rFonts w:ascii="Times New Roman" w:hAnsi="Times New Roman" w:cs="Times New Roman"/>
          <w:sz w:val="28"/>
          <w:szCs w:val="28"/>
        </w:rPr>
        <w:t>Программа</w:t>
      </w: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1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внутренних заимствований на 2016</w:t>
      </w:r>
      <w:r w:rsidRPr="00F241F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F241F6" w:rsidRDefault="00E5469A" w:rsidP="00E5469A">
      <w:pPr>
        <w:autoSpaceDE w:val="0"/>
        <w:autoSpaceDN w:val="0"/>
        <w:adjustRightInd w:val="0"/>
        <w:jc w:val="center"/>
        <w:rPr>
          <w:szCs w:val="28"/>
        </w:rPr>
      </w:pPr>
    </w:p>
    <w:p w:rsidR="00E5469A" w:rsidRPr="00F241F6" w:rsidRDefault="00E5469A" w:rsidP="00E5469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</w:t>
      </w:r>
      <w:r w:rsidRPr="00F241F6">
        <w:rPr>
          <w:szCs w:val="28"/>
        </w:rPr>
        <w:t>Му</w:t>
      </w:r>
      <w:r>
        <w:rPr>
          <w:szCs w:val="28"/>
        </w:rPr>
        <w:t>ниципальные заимствования в 2016</w:t>
      </w:r>
      <w:r w:rsidRPr="00F241F6">
        <w:rPr>
          <w:szCs w:val="28"/>
        </w:rPr>
        <w:t xml:space="preserve"> году</w:t>
      </w:r>
      <w:r>
        <w:rPr>
          <w:szCs w:val="28"/>
        </w:rPr>
        <w:t>.</w:t>
      </w:r>
      <w:r w:rsidRPr="00F241F6">
        <w:rPr>
          <w:szCs w:val="28"/>
        </w:rPr>
        <w:t xml:space="preserve"> </w:t>
      </w:r>
    </w:p>
    <w:p w:rsidR="00E5469A" w:rsidRPr="00F241F6" w:rsidRDefault="00E5469A" w:rsidP="00E5469A">
      <w:pPr>
        <w:autoSpaceDE w:val="0"/>
        <w:autoSpaceDN w:val="0"/>
        <w:adjustRightInd w:val="0"/>
        <w:rPr>
          <w:szCs w:val="28"/>
        </w:rPr>
      </w:pPr>
    </w:p>
    <w:p w:rsidR="00E5469A" w:rsidRPr="00F241F6" w:rsidRDefault="00E5469A" w:rsidP="00E5469A">
      <w:pPr>
        <w:ind w:left="540" w:hanging="115"/>
        <w:rPr>
          <w:szCs w:val="28"/>
        </w:rPr>
      </w:pPr>
    </w:p>
    <w:p w:rsidR="00E5469A" w:rsidRPr="00F241F6" w:rsidRDefault="00E5469A" w:rsidP="00E5469A">
      <w:pPr>
        <w:ind w:left="540" w:hanging="115"/>
        <w:rPr>
          <w:szCs w:val="28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Pr="00D15C79" w:rsidRDefault="00E5469A" w:rsidP="00E5469A">
      <w:pPr>
        <w:tabs>
          <w:tab w:val="left" w:pos="6512"/>
        </w:tabs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Приложение № 24</w:t>
      </w:r>
      <w:r w:rsidRPr="00D15C79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на 2016 год. </w:t>
      </w:r>
    </w:p>
    <w:p w:rsidR="00E5469A" w:rsidRDefault="00E5469A" w:rsidP="00E5469A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от   30 декабря  2015 г. №27 -6РС</w:t>
      </w:r>
    </w:p>
    <w:p w:rsidR="00E5469A" w:rsidRDefault="00E5469A" w:rsidP="00E5469A">
      <w:pPr>
        <w:pStyle w:val="a9"/>
      </w:pPr>
      <w:r>
        <w:rPr>
          <w:b/>
        </w:rPr>
        <w:t xml:space="preserve">                                                                                                                     ___________________ А.А. Акмурзаев.    </w:t>
      </w: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540" w:hanging="115"/>
        <w:rPr>
          <w:sz w:val="26"/>
          <w:szCs w:val="26"/>
        </w:rPr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Pr="00382D1F" w:rsidRDefault="00E5469A" w:rsidP="00E5469A">
      <w:pPr>
        <w:ind w:left="4962"/>
        <w:rPr>
          <w:szCs w:val="28"/>
        </w:rPr>
      </w:pP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2D1F">
        <w:rPr>
          <w:rFonts w:ascii="Times New Roman" w:hAnsi="Times New Roman" w:cs="Times New Roman"/>
          <w:sz w:val="28"/>
          <w:szCs w:val="28"/>
        </w:rPr>
        <w:t>Программа</w:t>
      </w: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2D1F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 бюджетных кредитов на 2016</w:t>
      </w:r>
      <w:r w:rsidRPr="00382D1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382D1F" w:rsidRDefault="00E5469A" w:rsidP="00E54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69A" w:rsidRPr="00382D1F" w:rsidRDefault="00E5469A" w:rsidP="00E5469A">
      <w:pPr>
        <w:autoSpaceDE w:val="0"/>
        <w:autoSpaceDN w:val="0"/>
        <w:adjustRightInd w:val="0"/>
        <w:jc w:val="center"/>
        <w:rPr>
          <w:szCs w:val="28"/>
        </w:rPr>
      </w:pPr>
    </w:p>
    <w:p w:rsidR="00E5469A" w:rsidRPr="00382D1F" w:rsidRDefault="00E5469A" w:rsidP="00E5469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</w:t>
      </w:r>
      <w:r w:rsidRPr="00382D1F">
        <w:rPr>
          <w:szCs w:val="28"/>
        </w:rPr>
        <w:t>Предоста</w:t>
      </w:r>
      <w:r>
        <w:rPr>
          <w:szCs w:val="28"/>
        </w:rPr>
        <w:t>вление бюджетных кредитов в 2016</w:t>
      </w:r>
      <w:r w:rsidRPr="00382D1F">
        <w:rPr>
          <w:szCs w:val="28"/>
        </w:rPr>
        <w:t xml:space="preserve"> году.</w:t>
      </w:r>
    </w:p>
    <w:p w:rsidR="00E5469A" w:rsidRPr="00382D1F" w:rsidRDefault="00E5469A" w:rsidP="00E5469A">
      <w:pPr>
        <w:autoSpaceDE w:val="0"/>
        <w:autoSpaceDN w:val="0"/>
        <w:adjustRightInd w:val="0"/>
        <w:rPr>
          <w:szCs w:val="28"/>
        </w:rPr>
      </w:pPr>
    </w:p>
    <w:p w:rsidR="00E5469A" w:rsidRPr="00382D1F" w:rsidRDefault="00E5469A" w:rsidP="00E5469A">
      <w:pPr>
        <w:rPr>
          <w:szCs w:val="28"/>
        </w:rPr>
      </w:pPr>
    </w:p>
    <w:p w:rsidR="00E5469A" w:rsidRPr="00382D1F" w:rsidRDefault="00E5469A" w:rsidP="00E5469A">
      <w:pPr>
        <w:ind w:left="4962"/>
        <w:rPr>
          <w:szCs w:val="28"/>
        </w:rPr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>
      <w:pPr>
        <w:ind w:left="4962"/>
      </w:pPr>
    </w:p>
    <w:p w:rsidR="00E5469A" w:rsidRDefault="00E5469A" w:rsidP="00E5469A"/>
    <w:p w:rsidR="00E5469A" w:rsidRDefault="00E5469A" w:rsidP="00E5469A"/>
    <w:p w:rsidR="00E5469A" w:rsidRPr="006A6D7F" w:rsidRDefault="00E5469A" w:rsidP="00E5469A">
      <w:pPr>
        <w:ind w:left="-540"/>
        <w:rPr>
          <w:rFonts w:cs="Calibri"/>
          <w:b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62AA7">
        <w:rPr>
          <w:rFonts w:cs="Calibri"/>
        </w:rPr>
        <w:t xml:space="preserve">         </w:t>
      </w:r>
      <w:r>
        <w:rPr>
          <w:rFonts w:cs="Calibri"/>
        </w:rPr>
        <w:t xml:space="preserve">                                 </w:t>
      </w:r>
      <w:r w:rsidRPr="006A6D7F">
        <w:rPr>
          <w:rFonts w:cs="Calibri"/>
        </w:rPr>
        <w:t xml:space="preserve">  </w:t>
      </w:r>
      <w:r w:rsidRPr="006A6D7F">
        <w:rPr>
          <w:rFonts w:cs="Calibri"/>
          <w:b/>
        </w:rPr>
        <w:t>Приложение № 25</w:t>
      </w:r>
    </w:p>
    <w:p w:rsidR="00E5469A" w:rsidRPr="006A6D7F" w:rsidRDefault="00E5469A" w:rsidP="00E5469A">
      <w:pPr>
        <w:ind w:left="-540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                                                 </w:t>
      </w:r>
      <w:r>
        <w:rPr>
          <w:rFonts w:cs="Calibri"/>
          <w:b/>
        </w:rPr>
        <w:t xml:space="preserve">        </w:t>
      </w:r>
      <w:r w:rsidRPr="006A6D7F">
        <w:rPr>
          <w:rFonts w:cs="Calibri"/>
          <w:b/>
        </w:rPr>
        <w:t xml:space="preserve">       к решению Собрания депутатов</w:t>
      </w:r>
    </w:p>
    <w:p w:rsidR="00E5469A" w:rsidRPr="006A6D7F" w:rsidRDefault="00E5469A" w:rsidP="00E5469A">
      <w:pPr>
        <w:ind w:left="-540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                                </w:t>
      </w:r>
      <w:r>
        <w:rPr>
          <w:rFonts w:cs="Calibri"/>
          <w:b/>
        </w:rPr>
        <w:t xml:space="preserve">                              </w:t>
      </w:r>
      <w:r w:rsidRPr="006A6D7F">
        <w:rPr>
          <w:rFonts w:cs="Calibri"/>
          <w:b/>
        </w:rPr>
        <w:t xml:space="preserve">      МР «Бабаюртовский район»</w:t>
      </w:r>
    </w:p>
    <w:p w:rsidR="00E5469A" w:rsidRPr="006A6D7F" w:rsidRDefault="00E5469A" w:rsidP="00E5469A">
      <w:pPr>
        <w:ind w:left="-540" w:firstLine="540"/>
        <w:jc w:val="center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 </w:t>
      </w:r>
      <w:r>
        <w:rPr>
          <w:rFonts w:cs="Calibri"/>
          <w:b/>
        </w:rPr>
        <w:t xml:space="preserve">                       </w:t>
      </w:r>
      <w:r w:rsidRPr="006A6D7F">
        <w:rPr>
          <w:rFonts w:cs="Calibri"/>
          <w:b/>
        </w:rPr>
        <w:t xml:space="preserve">          «О районном бюджете  МР «Бабаюртовский район» </w:t>
      </w:r>
    </w:p>
    <w:p w:rsidR="00E5469A" w:rsidRPr="006A6D7F" w:rsidRDefault="00E5469A" w:rsidP="00E5469A">
      <w:pPr>
        <w:ind w:left="-540" w:firstLine="540"/>
        <w:jc w:val="center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</w:t>
      </w:r>
      <w:r>
        <w:rPr>
          <w:rFonts w:cs="Calibri"/>
          <w:b/>
        </w:rPr>
        <w:t xml:space="preserve">                          </w:t>
      </w:r>
      <w:r w:rsidRPr="006A6D7F">
        <w:rPr>
          <w:rFonts w:cs="Calibri"/>
          <w:b/>
        </w:rPr>
        <w:t xml:space="preserve">      на 2016 год. </w:t>
      </w:r>
    </w:p>
    <w:p w:rsidR="00E5469A" w:rsidRPr="006A6D7F" w:rsidRDefault="00E5469A" w:rsidP="00E5469A">
      <w:pPr>
        <w:ind w:left="-540" w:firstLine="540"/>
        <w:jc w:val="center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                                    от   </w:t>
      </w:r>
      <w:r>
        <w:rPr>
          <w:rFonts w:cs="Calibri"/>
          <w:b/>
        </w:rPr>
        <w:t xml:space="preserve">30 </w:t>
      </w:r>
      <w:r w:rsidRPr="006A6D7F">
        <w:rPr>
          <w:rFonts w:cs="Calibri"/>
          <w:b/>
        </w:rPr>
        <w:t>декабря  2015 г. №</w:t>
      </w:r>
      <w:r>
        <w:rPr>
          <w:rFonts w:cs="Calibri"/>
          <w:b/>
        </w:rPr>
        <w:t>27 -</w:t>
      </w:r>
      <w:r w:rsidRPr="006A6D7F">
        <w:rPr>
          <w:rFonts w:cs="Calibri"/>
          <w:b/>
        </w:rPr>
        <w:t>6РС</w:t>
      </w:r>
    </w:p>
    <w:p w:rsidR="00E5469A" w:rsidRPr="006A6D7F" w:rsidRDefault="00E5469A" w:rsidP="00E5469A">
      <w:pPr>
        <w:ind w:left="-540" w:firstLine="540"/>
        <w:jc w:val="center"/>
        <w:rPr>
          <w:rFonts w:cs="Calibri"/>
          <w:b/>
        </w:rPr>
      </w:pPr>
      <w:r w:rsidRPr="006A6D7F">
        <w:rPr>
          <w:rFonts w:cs="Calibri"/>
          <w:b/>
        </w:rPr>
        <w:t xml:space="preserve">                                                                                                          ___________________ А.А.Акмурзаев.    </w:t>
      </w:r>
    </w:p>
    <w:p w:rsidR="00E5469A" w:rsidRPr="006A6D7F" w:rsidRDefault="00E5469A" w:rsidP="00E5469A">
      <w:pPr>
        <w:autoSpaceDE w:val="0"/>
        <w:autoSpaceDN w:val="0"/>
        <w:adjustRightInd w:val="0"/>
        <w:ind w:firstLine="540"/>
        <w:jc w:val="both"/>
      </w:pPr>
      <w:r w:rsidRPr="006A6D7F">
        <w:t xml:space="preserve">   </w:t>
      </w:r>
    </w:p>
    <w:p w:rsidR="00E5469A" w:rsidRPr="005565E4" w:rsidRDefault="00E5469A" w:rsidP="00E546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65E4">
        <w:rPr>
          <w:b/>
          <w:sz w:val="24"/>
          <w:szCs w:val="24"/>
        </w:rPr>
        <w:t>МЕТОДИКА</w:t>
      </w:r>
    </w:p>
    <w:p w:rsidR="00E5469A" w:rsidRPr="005565E4" w:rsidRDefault="00E5469A" w:rsidP="00E546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65E4">
        <w:rPr>
          <w:b/>
          <w:sz w:val="24"/>
          <w:szCs w:val="24"/>
        </w:rPr>
        <w:t>РАСЧЕТА И ПРЕДОСТАВЛЕНИЯ ДОТАЦИЙ БЮДЖЕТАМ ПОСЕЛЕНИЙ</w:t>
      </w:r>
    </w:p>
    <w:p w:rsidR="00E5469A" w:rsidRPr="005565E4" w:rsidRDefault="00E5469A" w:rsidP="00E546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65E4">
        <w:rPr>
          <w:b/>
          <w:sz w:val="24"/>
          <w:szCs w:val="24"/>
        </w:rPr>
        <w:t>ИЗ РАЙОННОГО ФОНДА ФИНАНСОВОЙ ПОДДЕРЖКИ ПОСЕЛЕНИЙ</w:t>
      </w:r>
    </w:p>
    <w:p w:rsidR="00E5469A" w:rsidRPr="00D047D5" w:rsidRDefault="00E5469A" w:rsidP="00E546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469A" w:rsidRPr="00D047D5" w:rsidRDefault="00E5469A" w:rsidP="00E5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D5">
        <w:rPr>
          <w:b/>
          <w:sz w:val="28"/>
          <w:szCs w:val="28"/>
        </w:rPr>
        <w:t>1. Общие положения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разработана с учетом требований налогового и бюджетного законодательства Российской Федерации, Федерального закона            от 6 октября 2003 года N 131-ФЗ "Об общих принципах организации местного самоуправления в Российской Федерации" и Закона Республики Дагестан                от 29 декабря 2004 года N 43 "О местном самоуправлении в Республике Дагестан".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Объектом бюджетного выравнивания является бюджетная обеспеченность поселений.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Методике используются следующие понятия и определения: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индекс налогового потенциала поселения - отношение налогового потенциала поселения в расчете на одного жителя к аналогичному показателю в среднем по всем поселениям;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налоговый потенциал поселения - оценка налоговых доходов, которые могут быть получены бюджетом поселения исходя из налоговых источников, закрепленных за этим поселением.</w:t>
      </w:r>
    </w:p>
    <w:p w:rsidR="00E5469A" w:rsidRPr="00D047D5" w:rsidRDefault="00E5469A" w:rsidP="00E546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469A" w:rsidRPr="00D047D5" w:rsidRDefault="00E5469A" w:rsidP="00E5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D5">
        <w:rPr>
          <w:b/>
          <w:sz w:val="28"/>
          <w:szCs w:val="28"/>
        </w:rPr>
        <w:t>1.1. Расчет налогового потенциала по поселениям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Расчетные налоговые доходы - налоговый потенциал является оценкой доходов, которые могут быть собраны в бюджеты поселений из налоговых источников, закрепленных за бюджетами поселений.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поселений прогнозируются с помощью оценки налогового потенциала, учитывающего уровень и структуру экономического развития территории.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налога на доходы физических лиц в качестве такого показателя используется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сельскохозяйственного налога - кадастровая стоимость земель.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сложившаяся налоговая ставка рассчитывается как среднее по всем поселениям соотношение между прогнозируемыми налоговыми сборами и налоговой базой данного налога по всем поселениям.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Pr="00163281" w:rsidRDefault="00E5469A" w:rsidP="00E546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3281">
        <w:rPr>
          <w:b/>
          <w:sz w:val="28"/>
          <w:szCs w:val="28"/>
        </w:rPr>
        <w:t>1.1.3. Налоговый потенциал по каждому виду налогов определяется по следующей формуле: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НПj = НБхПД/ НБ,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НПj - налоговый потенциал данного налога i-м в поселении;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НБ - налоговая база данного налога в i-м поселении в прогнозном году;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ПД - суммарный прогноз поступлений по данному налогу в бюджеты всех поселений;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НБ - суммарная налоговая база данного налога.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1.1.4. Налоговый потенциал по всем видам налогов определяется по формуле: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НП = (НП j),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 - сумма налоговых потенциалов по видам налогов в поселении (объем налогового потенциала).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1.1.5. Индекс налогового потенциала рассчитывается как отношение налогового потенциала поселения в расчете на одного жителя к аналогичному показателю по всей территории муниципального района.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налогового потенциала рассчитывается по следующей формуле: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ИНП =НПi/Нi / НП/Н,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НПi - налоговый потенциал i-го поселения;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Нi - население i-го поселения;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НП - суммарный налоговый потенциал по всем поселениям;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- суммарное население по всем поселениям.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Pr="004277BD" w:rsidRDefault="00E5469A" w:rsidP="00E546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77BD">
        <w:rPr>
          <w:b/>
          <w:sz w:val="28"/>
          <w:szCs w:val="28"/>
        </w:rPr>
        <w:t>1.2. Методика расчета бюджетных расходов поселений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Условно-нормативные расходы на одного потребителя бюджетных услуг в поселениях по каждому принимаемому в расчет разделу функциональной классификации расходов рассчитываются как: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Ri = UN x (Ki+...+КN),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UN - средний условно-нормативный расход по поселениям муниципального района по оказанию соответствующей услуги на 1 жителя;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Ki+...+КN - коэффициенты относительного удорожания стоимости бюджетных услуг в поселении.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Pr="00D02D04" w:rsidRDefault="00E5469A" w:rsidP="00E546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02D04">
        <w:rPr>
          <w:b/>
          <w:sz w:val="28"/>
          <w:szCs w:val="28"/>
        </w:rPr>
        <w:t>При определении расходов поселения в расчет принимается следующая категория потребителей услуг: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E5469A" w:rsidTr="00E84A6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(подраздел) ФКР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 услуг</w:t>
            </w: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Общегосударственные вопросы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        </w:t>
            </w: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A" w:rsidTr="00E84A6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Жилищно-коммунальное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хозяйство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        </w:t>
            </w: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Культура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        </w:t>
            </w:r>
          </w:p>
        </w:tc>
      </w:tr>
      <w:tr w:rsidR="00E5469A" w:rsidTr="00E84A6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A" w:rsidTr="00E84A6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Физкультура и спорт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        </w:t>
            </w:r>
          </w:p>
        </w:tc>
      </w:tr>
    </w:tbl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Pr="00075EBD" w:rsidRDefault="00E5469A" w:rsidP="00E5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BD">
        <w:rPr>
          <w:b/>
          <w:sz w:val="28"/>
          <w:szCs w:val="28"/>
        </w:rPr>
        <w:t>В настоящей методике применяются просчитанные и усредненные по каждой группе территорий следующие поправочные коэффициенты: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079"/>
        <w:gridCol w:w="1843"/>
        <w:gridCol w:w="1985"/>
        <w:gridCol w:w="2409"/>
      </w:tblGrid>
      <w:tr w:rsidR="00E5469A" w:rsidTr="00E84A67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территорий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безводности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E5469A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з/ты   </w:t>
            </w:r>
          </w:p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A" w:rsidTr="00E84A67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69A" w:rsidRDefault="00E5469A" w:rsidP="00E84A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1.25</w:t>
            </w:r>
          </w:p>
        </w:tc>
      </w:tr>
    </w:tbl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нормативы, применяемые при определении расчетных расходов, используются только для составления бюджетной обеспеченности поселений в рамках настоящей Методики и не могут использоваться для расчета прогнозируемой (планируемой, рекомендуемой) оценки расходов (расходных обязательств) бюджетов поселений на очередной финансовый год.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B72D0">
        <w:rPr>
          <w:b/>
          <w:sz w:val="28"/>
          <w:szCs w:val="28"/>
        </w:rPr>
        <w:t>1.3 Коэффициент численности населения</w:t>
      </w:r>
    </w:p>
    <w:p w:rsidR="00E5469A" w:rsidRPr="00EB72D0" w:rsidRDefault="00E5469A" w:rsidP="00E546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численности населения принимаются в следующих значениях: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муниципальных поселений с численностью населения до - 700 человек-1.7 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поселений с численностью населения до 1000 человек-1.3 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поселений с численностью населения до 1500 человек-1.1 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поселений с численностью населения  до 2500 человек-1.0 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поселений с численностью населения до 5000 человек-0.6 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поселений с численностью населения свыше 15000 человек-0.25 </w:t>
      </w: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69A" w:rsidRPr="004B22E5" w:rsidRDefault="00E5469A" w:rsidP="00E54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2E5">
        <w:rPr>
          <w:b/>
          <w:sz w:val="28"/>
          <w:szCs w:val="28"/>
        </w:rPr>
        <w:t>1.4 Объем бюджетных расходов поселений рассчитывается по следующей формуле: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Pi = (R1+R2+R3+...+RN) х Hi,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Pi - объем бюджетных расходов i-го поселения;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Ri - условно-нормативные расходы на одного потребителя бюджетных услуг по каждому принимаемому в расчет разделу функциональной классификации расходов;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Нi - соответственно численность постоянного населения i-го поселения.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1.2.5. Объем районного фонда финансовой поддержки поселений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фонда определяется исходя из размера субвенции, поступающей из республиканского фонда компенсаций, и средств, дополнительно выделяемых из бюджета муниципального района.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средств фонда, образованная за счет субвенций из республиканского фонда компенсаций на выполнение переданных полномочий, распределяется по следующей формуле: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69A" w:rsidRDefault="00E5469A" w:rsidP="00E5469A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Дi= (Pi-HПi)х К, где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Дi - дотация бюджету i-го поселения, входящего в состав муниципального района;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Рi - суммарная оценка расходных потребностей на выполнение полномочий поселения;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HПi - суммарный прогноз доходов поселения по всем видам налоговых и неналоговых доходов;</w:t>
      </w:r>
    </w:p>
    <w:p w:rsidR="00E5469A" w:rsidRDefault="00E5469A" w:rsidP="00E54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- коэффициент, учитывающий уровень обеспеченности расходных потребностей поселений субвенциями из республиканского фонда компенсаций.</w:t>
      </w:r>
    </w:p>
    <w:p w:rsidR="00E5469A" w:rsidRDefault="00E5469A" w:rsidP="00E5469A"/>
    <w:p w:rsidR="00E5469A" w:rsidRPr="004846F9" w:rsidRDefault="00E5469A" w:rsidP="00E5469A">
      <w:pPr>
        <w:jc w:val="center"/>
        <w:rPr>
          <w:b/>
          <w:sz w:val="28"/>
          <w:szCs w:val="28"/>
        </w:rPr>
      </w:pP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>Приложение № 26</w:t>
      </w: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на 2016 год.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от  30 декабря 2015 г. № 27-6РС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___________________ А.А. Акмурзаев.   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jc w:val="center"/>
        <w:rPr>
          <w:b/>
          <w:sz w:val="28"/>
          <w:szCs w:val="28"/>
        </w:rPr>
      </w:pPr>
      <w:r w:rsidRPr="00457031">
        <w:rPr>
          <w:b/>
          <w:sz w:val="28"/>
          <w:szCs w:val="28"/>
        </w:rPr>
        <w:t xml:space="preserve">Исполнение публичных </w:t>
      </w:r>
      <w:r>
        <w:rPr>
          <w:b/>
          <w:sz w:val="28"/>
          <w:szCs w:val="28"/>
        </w:rPr>
        <w:t>нормативных обязательств на 2016</w:t>
      </w:r>
      <w:r w:rsidRPr="00457031">
        <w:rPr>
          <w:b/>
          <w:sz w:val="28"/>
          <w:szCs w:val="28"/>
        </w:rPr>
        <w:t xml:space="preserve"> год.</w:t>
      </w:r>
    </w:p>
    <w:p w:rsidR="00E5469A" w:rsidRDefault="00E5469A" w:rsidP="00E5469A">
      <w:pPr>
        <w:jc w:val="center"/>
        <w:rPr>
          <w:b/>
          <w:sz w:val="28"/>
          <w:szCs w:val="28"/>
        </w:rPr>
      </w:pPr>
    </w:p>
    <w:p w:rsidR="00E5469A" w:rsidRPr="00457031" w:rsidRDefault="00E5469A" w:rsidP="00E5469A">
      <w:pPr>
        <w:jc w:val="center"/>
        <w:rPr>
          <w:b/>
          <w:sz w:val="28"/>
          <w:szCs w:val="28"/>
        </w:rPr>
      </w:pPr>
    </w:p>
    <w:p w:rsidR="00E5469A" w:rsidRDefault="00E5469A" w:rsidP="00E5469A">
      <w:pPr>
        <w:tabs>
          <w:tab w:val="left" w:pos="1347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тыс. рублях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5034"/>
        <w:gridCol w:w="1086"/>
        <w:gridCol w:w="899"/>
        <w:gridCol w:w="1841"/>
        <w:gridCol w:w="1559"/>
        <w:gridCol w:w="1417"/>
        <w:gridCol w:w="2829"/>
      </w:tblGrid>
      <w:tr w:rsidR="00E5469A" w:rsidRPr="00457031" w:rsidTr="00E84A67">
        <w:tc>
          <w:tcPr>
            <w:tcW w:w="484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Раздел</w:t>
            </w:r>
          </w:p>
        </w:tc>
        <w:tc>
          <w:tcPr>
            <w:tcW w:w="899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842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83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 w:rsidRPr="004570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E5469A" w:rsidRPr="00457031" w:rsidTr="00E84A67">
        <w:tc>
          <w:tcPr>
            <w:tcW w:w="484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</w:tr>
      <w:tr w:rsidR="00E5469A" w:rsidRPr="00457031" w:rsidTr="00E84A67">
        <w:tc>
          <w:tcPr>
            <w:tcW w:w="484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населению</w:t>
            </w:r>
          </w:p>
        </w:tc>
        <w:tc>
          <w:tcPr>
            <w:tcW w:w="1086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99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842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2210872011</w:t>
            </w:r>
          </w:p>
        </w:tc>
        <w:tc>
          <w:tcPr>
            <w:tcW w:w="1560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3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13596,0 тыс. рублей.</w:t>
            </w:r>
          </w:p>
        </w:tc>
      </w:tr>
      <w:tr w:rsidR="00E5469A" w:rsidRPr="00457031" w:rsidTr="00E84A67">
        <w:trPr>
          <w:trHeight w:val="388"/>
        </w:trPr>
        <w:tc>
          <w:tcPr>
            <w:tcW w:w="484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детей - сирот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2250050820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469A" w:rsidRPr="00457031" w:rsidTr="00E84A67">
        <w:tc>
          <w:tcPr>
            <w:tcW w:w="484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на детей сирот</w:t>
            </w:r>
          </w:p>
        </w:tc>
        <w:tc>
          <w:tcPr>
            <w:tcW w:w="1086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899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842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2230781530</w:t>
            </w:r>
          </w:p>
        </w:tc>
        <w:tc>
          <w:tcPr>
            <w:tcW w:w="1560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417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83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469A" w:rsidRPr="00457031" w:rsidTr="00E84A67">
        <w:tc>
          <w:tcPr>
            <w:tcW w:w="484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86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469A" w:rsidRPr="00457031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13596,0 тыс. рублей</w:t>
            </w:r>
          </w:p>
        </w:tc>
      </w:tr>
    </w:tbl>
    <w:p w:rsidR="00E5469A" w:rsidRDefault="00E5469A" w:rsidP="00E5469A"/>
    <w:p w:rsidR="00E5469A" w:rsidRDefault="00E5469A" w:rsidP="00E5469A">
      <w:pPr>
        <w:ind w:left="-540"/>
        <w:rPr>
          <w:rFonts w:cs="Calibri"/>
        </w:rPr>
      </w:pPr>
      <w:r>
        <w:t xml:space="preserve">                                                                                             </w:t>
      </w:r>
      <w:r>
        <w:rPr>
          <w:rFonts w:cs="Calibri"/>
        </w:rPr>
        <w:t xml:space="preserve">        </w:t>
      </w: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</w:rPr>
      </w:pP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</w:rPr>
        <w:t xml:space="preserve">  </w:t>
      </w:r>
      <w:r>
        <w:rPr>
          <w:rFonts w:cs="Calibri"/>
          <w:b/>
        </w:rPr>
        <w:t>Приложение № 27</w:t>
      </w: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  <w:b/>
        </w:rPr>
        <w:lastRenderedPageBreak/>
        <w:t xml:space="preserve">                                                                                                     к решению Собрания депутатов</w:t>
      </w:r>
    </w:p>
    <w:p w:rsidR="00E5469A" w:rsidRDefault="00E5469A" w:rsidP="00E5469A">
      <w:pPr>
        <w:ind w:left="-540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МР «Бабаюртовский район»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«О районном бюджете  МР «Бабаюртовский район»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на 2016 год.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от 30  декабря 2015 г. №27 -6РС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___________________ А.А. Акмурзаев.    </w:t>
      </w: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rFonts w:cs="Calibri"/>
          <w:b/>
        </w:rPr>
      </w:pPr>
    </w:p>
    <w:p w:rsidR="00E5469A" w:rsidRDefault="00E5469A" w:rsidP="00E5469A">
      <w:pPr>
        <w:ind w:left="-540" w:firstLine="540"/>
        <w:jc w:val="center"/>
        <w:rPr>
          <w:b/>
          <w:sz w:val="28"/>
          <w:szCs w:val="28"/>
        </w:rPr>
      </w:pPr>
      <w:r w:rsidRPr="00F11217">
        <w:rPr>
          <w:b/>
          <w:sz w:val="28"/>
          <w:szCs w:val="28"/>
        </w:rPr>
        <w:t xml:space="preserve">Планируемый </w:t>
      </w:r>
      <w:r>
        <w:rPr>
          <w:b/>
          <w:sz w:val="28"/>
          <w:szCs w:val="28"/>
        </w:rPr>
        <w:t>объем поступлений средств от предпринимательской и иной приносящий доход деятельности на 2016 год.</w:t>
      </w:r>
    </w:p>
    <w:p w:rsidR="00E5469A" w:rsidRDefault="00E5469A" w:rsidP="00E5469A">
      <w:pPr>
        <w:ind w:left="-540" w:firstLine="540"/>
        <w:jc w:val="center"/>
        <w:rPr>
          <w:b/>
          <w:sz w:val="28"/>
          <w:szCs w:val="28"/>
        </w:rPr>
      </w:pPr>
    </w:p>
    <w:p w:rsidR="00E5469A" w:rsidRDefault="00E5469A" w:rsidP="00E5469A">
      <w:pPr>
        <w:ind w:left="-540" w:firstLine="540"/>
        <w:jc w:val="center"/>
        <w:rPr>
          <w:b/>
          <w:sz w:val="28"/>
          <w:szCs w:val="28"/>
        </w:rPr>
      </w:pPr>
    </w:p>
    <w:p w:rsidR="00E5469A" w:rsidRDefault="00E5469A" w:rsidP="00E5469A">
      <w:pPr>
        <w:ind w:left="-540"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5954"/>
        <w:gridCol w:w="2260"/>
      </w:tblGrid>
      <w:tr w:rsidR="00E5469A" w:rsidRPr="00A86BFA" w:rsidTr="00E84A67">
        <w:tc>
          <w:tcPr>
            <w:tcW w:w="1357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</w:p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0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</w:p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рублях.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2260" w:type="dxa"/>
          </w:tcPr>
          <w:p w:rsidR="00E5469A" w:rsidRDefault="00E5469A" w:rsidP="00E84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 w:rsidRPr="00072CA7">
              <w:rPr>
                <w:sz w:val="28"/>
                <w:szCs w:val="28"/>
              </w:rPr>
              <w:t xml:space="preserve">Детсад </w:t>
            </w:r>
            <w:r>
              <w:rPr>
                <w:sz w:val="28"/>
                <w:szCs w:val="28"/>
              </w:rPr>
              <w:t>«Сказка» с. Хамаматюрт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375,0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 «Елочка» с. Бабаюрт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400,0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«Солнышко» Бабаюрт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750,0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«Дружба» с. Бабаюрт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400,0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«Орленок» с. Бабаюрт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910,0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«Соколенок» с. Геметюбе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300,0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«Ласточка» с. Татаюрт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375,0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 «Радуга» Хасанай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420,0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954" w:type="dxa"/>
          </w:tcPr>
          <w:p w:rsidR="00E5469A" w:rsidRPr="00072CA7" w:rsidRDefault="00E5469A" w:rsidP="00E84A67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3930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2260" w:type="dxa"/>
          </w:tcPr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5469A" w:rsidRPr="000C3334" w:rsidRDefault="00E5469A" w:rsidP="00E84A67">
            <w:pPr>
              <w:rPr>
                <w:sz w:val="28"/>
                <w:szCs w:val="28"/>
              </w:rPr>
            </w:pPr>
            <w:r w:rsidRPr="000C3334">
              <w:rPr>
                <w:sz w:val="28"/>
                <w:szCs w:val="28"/>
              </w:rPr>
              <w:t>Школа искусств</w:t>
            </w:r>
          </w:p>
        </w:tc>
        <w:tc>
          <w:tcPr>
            <w:tcW w:w="2260" w:type="dxa"/>
          </w:tcPr>
          <w:p w:rsidR="00E5469A" w:rsidRPr="001936F3" w:rsidRDefault="00E5469A" w:rsidP="00E84A67">
            <w:pPr>
              <w:jc w:val="center"/>
              <w:rPr>
                <w:sz w:val="28"/>
                <w:szCs w:val="28"/>
              </w:rPr>
            </w:pPr>
            <w:r w:rsidRPr="001936F3">
              <w:rPr>
                <w:sz w:val="28"/>
                <w:szCs w:val="28"/>
              </w:rPr>
              <w:t>399,0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954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399,0</w:t>
            </w:r>
          </w:p>
        </w:tc>
      </w:tr>
      <w:tr w:rsidR="00E5469A" w:rsidRPr="00A86BFA" w:rsidTr="00E84A67">
        <w:tc>
          <w:tcPr>
            <w:tcW w:w="1357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954" w:type="dxa"/>
          </w:tcPr>
          <w:p w:rsidR="00E5469A" w:rsidRPr="00A86BFA" w:rsidRDefault="00E5469A" w:rsidP="00E8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E5469A" w:rsidRPr="00A86BFA" w:rsidRDefault="00E5469A" w:rsidP="00E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4329,0</w:t>
            </w:r>
          </w:p>
        </w:tc>
      </w:tr>
    </w:tbl>
    <w:p w:rsidR="00E5469A" w:rsidRPr="00F11217" w:rsidRDefault="00E5469A" w:rsidP="00E5469A">
      <w:pPr>
        <w:ind w:left="-540" w:firstLine="540"/>
        <w:jc w:val="center"/>
        <w:rPr>
          <w:b/>
          <w:sz w:val="28"/>
          <w:szCs w:val="28"/>
        </w:rPr>
      </w:pPr>
    </w:p>
    <w:p w:rsidR="00E5469A" w:rsidRDefault="00E5469A" w:rsidP="00E5469A"/>
    <w:p w:rsidR="00E5469A" w:rsidRPr="005536EF" w:rsidRDefault="00E5469A" w:rsidP="00E5469A">
      <w:pPr>
        <w:rPr>
          <w:sz w:val="24"/>
          <w:szCs w:val="24"/>
        </w:rPr>
      </w:pPr>
    </w:p>
    <w:p w:rsidR="00E5469A" w:rsidRDefault="00E5469A"/>
    <w:sectPr w:rsidR="00E5469A" w:rsidSect="001275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22"/>
    <w:rsid w:val="00053F21"/>
    <w:rsid w:val="0008321D"/>
    <w:rsid w:val="000A6D48"/>
    <w:rsid w:val="000C1024"/>
    <w:rsid w:val="00127522"/>
    <w:rsid w:val="001E0514"/>
    <w:rsid w:val="001E750D"/>
    <w:rsid w:val="00211460"/>
    <w:rsid w:val="00217AA9"/>
    <w:rsid w:val="002D4D11"/>
    <w:rsid w:val="00370943"/>
    <w:rsid w:val="0037282D"/>
    <w:rsid w:val="003F4AFE"/>
    <w:rsid w:val="00437EFA"/>
    <w:rsid w:val="004B0F93"/>
    <w:rsid w:val="004D336A"/>
    <w:rsid w:val="004E4348"/>
    <w:rsid w:val="00596037"/>
    <w:rsid w:val="005F3DC2"/>
    <w:rsid w:val="00657458"/>
    <w:rsid w:val="0067791A"/>
    <w:rsid w:val="006B2688"/>
    <w:rsid w:val="006D2B46"/>
    <w:rsid w:val="006F0701"/>
    <w:rsid w:val="0070502E"/>
    <w:rsid w:val="0085038B"/>
    <w:rsid w:val="008F5042"/>
    <w:rsid w:val="00942F46"/>
    <w:rsid w:val="009A3FE3"/>
    <w:rsid w:val="009D0801"/>
    <w:rsid w:val="009E7A56"/>
    <w:rsid w:val="009F38B4"/>
    <w:rsid w:val="00AF61D7"/>
    <w:rsid w:val="00B06C50"/>
    <w:rsid w:val="00B81FEE"/>
    <w:rsid w:val="00BB2C80"/>
    <w:rsid w:val="00CB5C42"/>
    <w:rsid w:val="00CE456E"/>
    <w:rsid w:val="00D51CB3"/>
    <w:rsid w:val="00DB6EC4"/>
    <w:rsid w:val="00DE6B13"/>
    <w:rsid w:val="00E5469A"/>
    <w:rsid w:val="00EA366D"/>
    <w:rsid w:val="00EC02AF"/>
    <w:rsid w:val="00F828A8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AD47-D9B4-4BA7-AC24-96527FD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46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546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46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469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469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469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E5469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7522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10">
    <w:name w:val="Заголовок 1 Знак"/>
    <w:basedOn w:val="a0"/>
    <w:link w:val="1"/>
    <w:rsid w:val="00E54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46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46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46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6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6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46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54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E5469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E5469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5469A"/>
    <w:rPr>
      <w:b/>
      <w:bCs/>
    </w:rPr>
  </w:style>
  <w:style w:type="paragraph" w:styleId="a9">
    <w:name w:val="No Spacing"/>
    <w:link w:val="aa"/>
    <w:uiPriority w:val="1"/>
    <w:qFormat/>
    <w:rsid w:val="00E5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5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qFormat/>
    <w:rsid w:val="00E5469A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E5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6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semiHidden/>
    <w:unhideWhenUsed/>
    <w:rsid w:val="00E546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E54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E5469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0">
    <w:name w:val="Основной текст Знак"/>
    <w:basedOn w:val="a0"/>
    <w:link w:val="af"/>
    <w:semiHidden/>
    <w:rsid w:val="00E546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1">
    <w:name w:val="Placeholder Text"/>
    <w:basedOn w:val="a0"/>
    <w:uiPriority w:val="99"/>
    <w:semiHidden/>
    <w:rsid w:val="00E5469A"/>
    <w:rPr>
      <w:color w:val="808080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E5469A"/>
    <w:rPr>
      <w:rFonts w:ascii="Calibri" w:eastAsia="Calibri" w:hAnsi="Calibri"/>
    </w:rPr>
  </w:style>
  <w:style w:type="paragraph" w:styleId="af3">
    <w:name w:val="footer"/>
    <w:basedOn w:val="a"/>
    <w:link w:val="af2"/>
    <w:uiPriority w:val="99"/>
    <w:semiHidden/>
    <w:unhideWhenUsed/>
    <w:rsid w:val="00E5469A"/>
    <w:pPr>
      <w:tabs>
        <w:tab w:val="center" w:pos="4677"/>
        <w:tab w:val="right" w:pos="9355"/>
      </w:tabs>
    </w:pPr>
    <w:rPr>
      <w:rFonts w:eastAsia="Calibr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469A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E5469A"/>
    <w:rPr>
      <w:color w:val="0000FF"/>
      <w:u w:val="single"/>
    </w:rPr>
  </w:style>
  <w:style w:type="paragraph" w:customStyle="1" w:styleId="ConsPlusNonformat">
    <w:name w:val="ConsPlusNonformat"/>
    <w:rsid w:val="00E54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992;fld=134;dst=100085" TargetMode="External"/><Relationship Id="rId13" Type="http://schemas.openxmlformats.org/officeDocument/2006/relationships/hyperlink" Target="consultantplus://offline/main?base=LAW;n=112770;fld=134;dst=101145" TargetMode="External"/><Relationship Id="rId18" Type="http://schemas.openxmlformats.org/officeDocument/2006/relationships/hyperlink" Target="consultantplus://offline/main?base=LAW;n=114992;fld=134;dst=100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652;fld=134;dst=100551" TargetMode="External"/><Relationship Id="rId12" Type="http://schemas.openxmlformats.org/officeDocument/2006/relationships/hyperlink" Target="consultantplus://offline/main?base=LAW;n=114992;fld=134;dst=100129" TargetMode="External"/><Relationship Id="rId17" Type="http://schemas.openxmlformats.org/officeDocument/2006/relationships/hyperlink" Target="consultantplus://offline/main?base=LAW;n=114992;fld=134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4992;fld=134;dst=1002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52;fld=134;dst=100551" TargetMode="External"/><Relationship Id="rId11" Type="http://schemas.openxmlformats.org/officeDocument/2006/relationships/hyperlink" Target="consultantplus://offline/main?base=LAW;n=114992;fld=134;dst=100107" TargetMode="External"/><Relationship Id="rId5" Type="http://schemas.openxmlformats.org/officeDocument/2006/relationships/hyperlink" Target="consultantplus://offline/main?base=LAW;n=115346;fld=134;dst=100401" TargetMode="External"/><Relationship Id="rId15" Type="http://schemas.openxmlformats.org/officeDocument/2006/relationships/hyperlink" Target="consultantplus://offline/main?base=LAW;n=114992;fld=134;dst=100192" TargetMode="External"/><Relationship Id="rId10" Type="http://schemas.openxmlformats.org/officeDocument/2006/relationships/hyperlink" Target="consultantplus://offline/main?base=LAW;n=114992;fld=134;dst=10009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4992;fld=134;dst=100089" TargetMode="External"/><Relationship Id="rId14" Type="http://schemas.openxmlformats.org/officeDocument/2006/relationships/hyperlink" Target="consultantplus://offline/main?base=LAW;n=114992;fld=134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20136</Words>
  <Characters>114778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2016-03-12T06:49:00Z</dcterms:created>
  <dcterms:modified xsi:type="dcterms:W3CDTF">2016-03-12T06:58:00Z</dcterms:modified>
</cp:coreProperties>
</file>