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E0" w:rsidRPr="00D74AA2" w:rsidRDefault="002D79E0" w:rsidP="002D79E0">
      <w:pPr>
        <w:pStyle w:val="a3"/>
        <w:ind w:left="-567"/>
        <w:jc w:val="center"/>
        <w:rPr>
          <w:rFonts w:ascii="Times New Roman" w:hAnsi="Times New Roman"/>
          <w:b/>
        </w:rPr>
      </w:pPr>
      <w:r w:rsidRPr="00D74AA2">
        <w:rPr>
          <w:rFonts w:ascii="Times New Roman" w:hAnsi="Times New Roman"/>
          <w:b/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9E0" w:rsidRPr="00D74AA2" w:rsidRDefault="002D79E0" w:rsidP="002D79E0">
      <w:pPr>
        <w:pStyle w:val="a3"/>
        <w:ind w:left="-567"/>
        <w:jc w:val="center"/>
        <w:rPr>
          <w:rFonts w:ascii="Times New Roman" w:hAnsi="Times New Roman"/>
          <w:b/>
          <w:sz w:val="48"/>
          <w:szCs w:val="48"/>
        </w:rPr>
      </w:pPr>
      <w:r w:rsidRPr="00D74AA2">
        <w:rPr>
          <w:rFonts w:ascii="Times New Roman" w:hAnsi="Times New Roman"/>
          <w:b/>
          <w:sz w:val="48"/>
          <w:szCs w:val="48"/>
        </w:rPr>
        <w:t>РЕСПУБЛИКА  ДАГЕСТАН</w:t>
      </w:r>
    </w:p>
    <w:p w:rsidR="002D79E0" w:rsidRPr="00D74AA2" w:rsidRDefault="002D79E0" w:rsidP="002D79E0">
      <w:pPr>
        <w:pStyle w:val="a3"/>
        <w:ind w:left="-567"/>
        <w:jc w:val="center"/>
        <w:rPr>
          <w:rFonts w:ascii="Times New Roman" w:hAnsi="Times New Roman"/>
        </w:rPr>
      </w:pPr>
      <w:r w:rsidRPr="00D74AA2">
        <w:rPr>
          <w:rFonts w:ascii="Times New Roman" w:hAnsi="Times New Roman"/>
          <w:b/>
          <w:sz w:val="52"/>
        </w:rPr>
        <w:t>Муниципальное образование  «Бабаюртовский  район»</w:t>
      </w:r>
    </w:p>
    <w:p w:rsidR="002D79E0" w:rsidRPr="008D0095" w:rsidRDefault="002D79E0" w:rsidP="002D79E0">
      <w:pPr>
        <w:pStyle w:val="a3"/>
        <w:ind w:left="-567"/>
        <w:jc w:val="center"/>
        <w:rPr>
          <w:rFonts w:ascii="Times New Roman" w:hAnsi="Times New Roman"/>
          <w:b/>
          <w:sz w:val="40"/>
        </w:rPr>
      </w:pPr>
      <w:r w:rsidRPr="008D0095">
        <w:rPr>
          <w:rFonts w:ascii="Times New Roman" w:hAnsi="Times New Roman"/>
          <w:b/>
          <w:sz w:val="40"/>
        </w:rPr>
        <w:t>Администрация  муниципального  района</w:t>
      </w:r>
    </w:p>
    <w:p w:rsidR="002D79E0" w:rsidRPr="00D74AA2" w:rsidRDefault="00A0329C" w:rsidP="002D79E0">
      <w:pPr>
        <w:pStyle w:val="a3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pict>
          <v:line id="_x0000_s1026" style="position:absolute;left:0;text-align:left;z-index:251660288" from="-63pt,9.3pt" to="549pt,9.65pt"/>
        </w:pict>
      </w:r>
    </w:p>
    <w:p w:rsidR="002D79E0" w:rsidRPr="00D74AA2" w:rsidRDefault="002D79E0" w:rsidP="002D79E0">
      <w:pPr>
        <w:pStyle w:val="a3"/>
        <w:ind w:left="-567"/>
        <w:jc w:val="center"/>
        <w:rPr>
          <w:rFonts w:ascii="Times New Roman" w:hAnsi="Times New Roman"/>
          <w:b/>
          <w:sz w:val="32"/>
        </w:rPr>
      </w:pPr>
      <w:r w:rsidRPr="00D74AA2">
        <w:rPr>
          <w:rFonts w:ascii="Times New Roman" w:hAnsi="Times New Roman"/>
          <w:b/>
          <w:sz w:val="32"/>
        </w:rPr>
        <w:t>Постановление</w:t>
      </w:r>
    </w:p>
    <w:p w:rsidR="002D79E0" w:rsidRDefault="002D79E0" w:rsidP="002D79E0">
      <w:pPr>
        <w:pStyle w:val="a3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2D79E0" w:rsidRPr="00D74AA2" w:rsidRDefault="002D79E0" w:rsidP="002D79E0">
      <w:pPr>
        <w:pStyle w:val="a3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2D79E0" w:rsidRDefault="002D79E0" w:rsidP="002D79E0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D33A8C">
        <w:rPr>
          <w:rFonts w:ascii="Times New Roman" w:hAnsi="Times New Roman"/>
          <w:b/>
          <w:sz w:val="28"/>
        </w:rPr>
        <w:t>07</w:t>
      </w:r>
      <w:r>
        <w:rPr>
          <w:rFonts w:ascii="Times New Roman" w:hAnsi="Times New Roman"/>
          <w:b/>
          <w:sz w:val="28"/>
        </w:rPr>
        <w:t xml:space="preserve">» </w:t>
      </w:r>
      <w:r w:rsidR="00D33A8C">
        <w:rPr>
          <w:rFonts w:ascii="Times New Roman" w:hAnsi="Times New Roman"/>
          <w:b/>
          <w:sz w:val="28"/>
        </w:rPr>
        <w:t xml:space="preserve">июля </w:t>
      </w:r>
      <w:r>
        <w:rPr>
          <w:rFonts w:ascii="Times New Roman" w:hAnsi="Times New Roman"/>
          <w:b/>
          <w:sz w:val="28"/>
        </w:rPr>
        <w:t xml:space="preserve">2015 </w:t>
      </w:r>
      <w:r w:rsidRPr="00D74AA2">
        <w:rPr>
          <w:rFonts w:ascii="Times New Roman" w:hAnsi="Times New Roman"/>
          <w:b/>
          <w:sz w:val="28"/>
        </w:rPr>
        <w:t xml:space="preserve">г.                                                        </w:t>
      </w:r>
      <w:r w:rsidR="00D33A8C">
        <w:rPr>
          <w:rFonts w:ascii="Times New Roman" w:hAnsi="Times New Roman"/>
          <w:b/>
          <w:sz w:val="28"/>
        </w:rPr>
        <w:t xml:space="preserve">                                 </w:t>
      </w:r>
      <w:r w:rsidRPr="00D74AA2">
        <w:rPr>
          <w:rFonts w:ascii="Times New Roman" w:hAnsi="Times New Roman"/>
          <w:b/>
          <w:sz w:val="28"/>
        </w:rPr>
        <w:t xml:space="preserve"> № </w:t>
      </w:r>
      <w:r w:rsidR="00D33A8C">
        <w:rPr>
          <w:rFonts w:ascii="Times New Roman" w:hAnsi="Times New Roman"/>
          <w:b/>
          <w:sz w:val="28"/>
        </w:rPr>
        <w:t>147</w:t>
      </w:r>
    </w:p>
    <w:p w:rsidR="002D79E0" w:rsidRPr="00C311AF" w:rsidRDefault="002D79E0" w:rsidP="002D79E0">
      <w:pPr>
        <w:pStyle w:val="a3"/>
        <w:ind w:left="-567"/>
        <w:jc w:val="center"/>
        <w:rPr>
          <w:rFonts w:ascii="Times New Roman" w:hAnsi="Times New Roman"/>
          <w:b/>
          <w:sz w:val="28"/>
        </w:rPr>
      </w:pPr>
    </w:p>
    <w:p w:rsidR="002D79E0" w:rsidRDefault="002D79E0" w:rsidP="002D79E0">
      <w:pPr>
        <w:pStyle w:val="a3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2D79E0" w:rsidRDefault="002D79E0" w:rsidP="002D79E0">
      <w:pPr>
        <w:pStyle w:val="a3"/>
        <w:ind w:left="-567" w:firstLine="567"/>
        <w:jc w:val="both"/>
        <w:rPr>
          <w:rFonts w:ascii="Times New Roman" w:hAnsi="Times New Roman"/>
          <w:sz w:val="16"/>
          <w:szCs w:val="16"/>
        </w:rPr>
      </w:pPr>
    </w:p>
    <w:p w:rsidR="002D79E0" w:rsidRPr="001140A4" w:rsidRDefault="002D79E0" w:rsidP="00C205DE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1140A4">
        <w:rPr>
          <w:rFonts w:ascii="Times New Roman" w:hAnsi="Times New Roman"/>
          <w:b/>
          <w:sz w:val="32"/>
          <w:szCs w:val="32"/>
        </w:rPr>
        <w:t>«</w:t>
      </w:r>
      <w:r w:rsidR="00C205DE" w:rsidRPr="001140A4">
        <w:rPr>
          <w:rFonts w:ascii="Times New Roman" w:hAnsi="Times New Roman"/>
          <w:b/>
          <w:sz w:val="32"/>
          <w:szCs w:val="32"/>
        </w:rPr>
        <w:t>О комиссии по проти</w:t>
      </w:r>
      <w:r w:rsidRPr="001140A4">
        <w:rPr>
          <w:rFonts w:ascii="Times New Roman" w:hAnsi="Times New Roman"/>
          <w:b/>
          <w:sz w:val="32"/>
          <w:szCs w:val="32"/>
        </w:rPr>
        <w:t xml:space="preserve">водействию коррупции в Администрации  муниципального района «Бабаюртовский район» </w:t>
      </w:r>
    </w:p>
    <w:p w:rsidR="002D79E0" w:rsidRPr="00C205DE" w:rsidRDefault="002D79E0" w:rsidP="00C205DE">
      <w:pPr>
        <w:pStyle w:val="a3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D79E0" w:rsidRPr="00C205DE" w:rsidRDefault="002D79E0" w:rsidP="002D79E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05DE">
        <w:rPr>
          <w:rFonts w:ascii="Times New Roman" w:hAnsi="Times New Roman"/>
          <w:sz w:val="28"/>
          <w:szCs w:val="28"/>
        </w:rPr>
        <w:t xml:space="preserve">В соответствии с </w:t>
      </w:r>
      <w:r w:rsidR="00D2496D">
        <w:rPr>
          <w:rFonts w:ascii="Times New Roman" w:hAnsi="Times New Roman"/>
          <w:sz w:val="28"/>
          <w:szCs w:val="28"/>
        </w:rPr>
        <w:t xml:space="preserve">пунктом 5 Плана противодействия коррупции в Республике Дагестан на 2014-2015 года, утвержденного </w:t>
      </w:r>
      <w:r w:rsidRPr="00C205DE">
        <w:rPr>
          <w:rFonts w:ascii="Times New Roman" w:hAnsi="Times New Roman"/>
          <w:sz w:val="28"/>
          <w:szCs w:val="28"/>
        </w:rPr>
        <w:t xml:space="preserve">Указом Главы Республики Дагестан от 21.08.2014г. № 182, Администрация муниципального района «Бабаюртовский район»  </w:t>
      </w:r>
      <w:r w:rsidRPr="001140A4">
        <w:rPr>
          <w:rFonts w:ascii="Times New Roman" w:hAnsi="Times New Roman"/>
          <w:b/>
          <w:sz w:val="24"/>
          <w:szCs w:val="24"/>
        </w:rPr>
        <w:t>ПОСТАНОВЛЯЕТ:</w:t>
      </w:r>
    </w:p>
    <w:p w:rsidR="00CE2500" w:rsidRPr="00C205DE" w:rsidRDefault="00CE2500" w:rsidP="002D79E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D79E0" w:rsidRPr="00C205DE" w:rsidRDefault="002D79E0" w:rsidP="002D7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5DE">
        <w:rPr>
          <w:rFonts w:ascii="Times New Roman" w:hAnsi="Times New Roman"/>
          <w:sz w:val="28"/>
          <w:szCs w:val="28"/>
        </w:rPr>
        <w:t>1.</w:t>
      </w:r>
      <w:r w:rsidR="00CE2500" w:rsidRPr="00C205DE">
        <w:rPr>
          <w:rFonts w:ascii="Times New Roman" w:hAnsi="Times New Roman"/>
          <w:sz w:val="28"/>
          <w:szCs w:val="28"/>
        </w:rPr>
        <w:t xml:space="preserve"> О</w:t>
      </w:r>
      <w:r w:rsidRPr="00C205DE">
        <w:rPr>
          <w:rFonts w:ascii="Times New Roman" w:hAnsi="Times New Roman"/>
          <w:sz w:val="28"/>
          <w:szCs w:val="28"/>
        </w:rPr>
        <w:t>бразовать в Администрации муниципального района «Бабаюртовский район» Комиссию по противодействию коррупции</w:t>
      </w:r>
      <w:r w:rsidR="00CE2500" w:rsidRPr="00C205DE">
        <w:rPr>
          <w:rFonts w:ascii="Times New Roman" w:hAnsi="Times New Roman"/>
          <w:sz w:val="28"/>
          <w:szCs w:val="28"/>
        </w:rPr>
        <w:t>.</w:t>
      </w:r>
    </w:p>
    <w:p w:rsidR="002D79E0" w:rsidRPr="00C205DE" w:rsidRDefault="002D79E0" w:rsidP="002D7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5DE">
        <w:rPr>
          <w:rFonts w:ascii="Times New Roman" w:hAnsi="Times New Roman"/>
          <w:sz w:val="28"/>
          <w:szCs w:val="28"/>
        </w:rPr>
        <w:t>2. Утвердить Положение о Комиссии по противодействию коррупции, согласно приложени</w:t>
      </w:r>
      <w:r w:rsidR="001140A4">
        <w:rPr>
          <w:rFonts w:ascii="Times New Roman" w:hAnsi="Times New Roman"/>
          <w:sz w:val="28"/>
          <w:szCs w:val="28"/>
        </w:rPr>
        <w:t>ю</w:t>
      </w:r>
      <w:r w:rsidRPr="00C205DE">
        <w:rPr>
          <w:rFonts w:ascii="Times New Roman" w:hAnsi="Times New Roman"/>
          <w:sz w:val="28"/>
          <w:szCs w:val="28"/>
        </w:rPr>
        <w:t>№1</w:t>
      </w:r>
      <w:r w:rsidR="00CE2500" w:rsidRPr="00C205DE">
        <w:rPr>
          <w:rFonts w:ascii="Times New Roman" w:hAnsi="Times New Roman"/>
          <w:sz w:val="28"/>
          <w:szCs w:val="28"/>
        </w:rPr>
        <w:t>.</w:t>
      </w:r>
    </w:p>
    <w:p w:rsidR="002D79E0" w:rsidRPr="00C205DE" w:rsidRDefault="002D79E0" w:rsidP="002D7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5DE">
        <w:rPr>
          <w:rFonts w:ascii="Times New Roman" w:hAnsi="Times New Roman"/>
          <w:sz w:val="28"/>
          <w:szCs w:val="28"/>
        </w:rPr>
        <w:t>3. Утвердить</w:t>
      </w:r>
      <w:r w:rsidR="00CE2500" w:rsidRPr="00C205DE">
        <w:rPr>
          <w:rFonts w:ascii="Times New Roman" w:hAnsi="Times New Roman"/>
          <w:sz w:val="28"/>
          <w:szCs w:val="28"/>
        </w:rPr>
        <w:t xml:space="preserve"> </w:t>
      </w:r>
      <w:r w:rsidRPr="00C205DE">
        <w:rPr>
          <w:rFonts w:ascii="Times New Roman" w:hAnsi="Times New Roman"/>
          <w:sz w:val="28"/>
          <w:szCs w:val="28"/>
        </w:rPr>
        <w:t>состав Комиссии по противодействию коррупции</w:t>
      </w:r>
      <w:r w:rsidR="001140A4">
        <w:rPr>
          <w:rFonts w:ascii="Times New Roman" w:hAnsi="Times New Roman"/>
          <w:sz w:val="28"/>
          <w:szCs w:val="28"/>
        </w:rPr>
        <w:t>, согласно приложению №2</w:t>
      </w:r>
      <w:r w:rsidRPr="00C205DE">
        <w:rPr>
          <w:rFonts w:ascii="Times New Roman" w:hAnsi="Times New Roman"/>
          <w:sz w:val="28"/>
          <w:szCs w:val="28"/>
        </w:rPr>
        <w:t>.</w:t>
      </w:r>
    </w:p>
    <w:p w:rsidR="002D79E0" w:rsidRPr="00C205DE" w:rsidRDefault="002D79E0" w:rsidP="002D7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5DE">
        <w:rPr>
          <w:rFonts w:ascii="Times New Roman" w:hAnsi="Times New Roman"/>
          <w:sz w:val="28"/>
          <w:szCs w:val="28"/>
        </w:rPr>
        <w:t xml:space="preserve">4 Настоящее постановление опубликовать на официальном сайте </w:t>
      </w:r>
      <w:r w:rsidR="001140A4">
        <w:rPr>
          <w:rFonts w:ascii="Times New Roman" w:hAnsi="Times New Roman"/>
          <w:sz w:val="28"/>
          <w:szCs w:val="28"/>
        </w:rPr>
        <w:t xml:space="preserve">администрации </w:t>
      </w:r>
      <w:r w:rsidRPr="00C205DE">
        <w:rPr>
          <w:rFonts w:ascii="Times New Roman" w:hAnsi="Times New Roman"/>
          <w:sz w:val="28"/>
          <w:szCs w:val="28"/>
        </w:rPr>
        <w:t>муниципального района «</w:t>
      </w:r>
      <w:r w:rsidR="00CE2500" w:rsidRPr="00C205DE">
        <w:rPr>
          <w:rFonts w:ascii="Times New Roman" w:hAnsi="Times New Roman"/>
          <w:sz w:val="28"/>
          <w:szCs w:val="28"/>
        </w:rPr>
        <w:t>Бабаю</w:t>
      </w:r>
      <w:r w:rsidRPr="00C205DE">
        <w:rPr>
          <w:rFonts w:ascii="Times New Roman" w:hAnsi="Times New Roman"/>
          <w:sz w:val="28"/>
          <w:szCs w:val="28"/>
        </w:rPr>
        <w:t>ртовский район»</w:t>
      </w:r>
      <w:r w:rsidR="00CE2500" w:rsidRPr="00C205DE">
        <w:rPr>
          <w:rFonts w:ascii="Times New Roman" w:hAnsi="Times New Roman"/>
          <w:sz w:val="28"/>
          <w:szCs w:val="28"/>
        </w:rPr>
        <w:t>.</w:t>
      </w:r>
    </w:p>
    <w:p w:rsidR="00CE2500" w:rsidRPr="00C205DE" w:rsidRDefault="00CE2500" w:rsidP="002D79E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05D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205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05D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205DE">
        <w:rPr>
          <w:rFonts w:ascii="Times New Roman" w:hAnsi="Times New Roman"/>
          <w:sz w:val="28"/>
          <w:szCs w:val="28"/>
        </w:rPr>
        <w:t>А.А.Абсаламова</w:t>
      </w:r>
      <w:proofErr w:type="spellEnd"/>
      <w:r w:rsidRPr="00C205DE">
        <w:rPr>
          <w:rFonts w:ascii="Times New Roman" w:hAnsi="Times New Roman"/>
          <w:sz w:val="28"/>
          <w:szCs w:val="28"/>
        </w:rPr>
        <w:t>.</w:t>
      </w:r>
    </w:p>
    <w:p w:rsidR="002D79E0" w:rsidRPr="00C205DE" w:rsidRDefault="002D79E0" w:rsidP="002D79E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D79E0" w:rsidRPr="00C205DE" w:rsidRDefault="002D79E0" w:rsidP="002D7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9E0" w:rsidRDefault="002D79E0" w:rsidP="002D7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9E0" w:rsidRDefault="002D79E0" w:rsidP="002D7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9E0" w:rsidRDefault="002D79E0" w:rsidP="002D79E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79E0" w:rsidRPr="002D79E0" w:rsidRDefault="002D79E0" w:rsidP="00D249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79E0" w:rsidRPr="005E446D" w:rsidRDefault="002D79E0" w:rsidP="002D79E0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D79E0" w:rsidRPr="0002247D" w:rsidRDefault="002D79E0" w:rsidP="002D79E0">
      <w:pPr>
        <w:pStyle w:val="a3"/>
        <w:rPr>
          <w:rFonts w:ascii="Times New Roman" w:hAnsi="Times New Roman"/>
          <w:b/>
          <w:sz w:val="32"/>
          <w:szCs w:val="32"/>
        </w:rPr>
      </w:pPr>
      <w:r w:rsidRPr="0002247D">
        <w:rPr>
          <w:rFonts w:ascii="Times New Roman" w:hAnsi="Times New Roman"/>
          <w:b/>
          <w:sz w:val="32"/>
          <w:szCs w:val="32"/>
        </w:rPr>
        <w:t>Глава  администрации</w:t>
      </w:r>
    </w:p>
    <w:p w:rsidR="002D79E0" w:rsidRPr="0002247D" w:rsidRDefault="002D79E0" w:rsidP="002D79E0">
      <w:pPr>
        <w:pStyle w:val="a3"/>
        <w:rPr>
          <w:rFonts w:ascii="Times New Roman" w:hAnsi="Times New Roman"/>
          <w:b/>
          <w:sz w:val="32"/>
          <w:szCs w:val="32"/>
        </w:rPr>
      </w:pPr>
      <w:r w:rsidRPr="0002247D">
        <w:rPr>
          <w:rFonts w:ascii="Times New Roman" w:hAnsi="Times New Roman"/>
          <w:b/>
          <w:sz w:val="32"/>
          <w:szCs w:val="32"/>
        </w:rPr>
        <w:t xml:space="preserve">муниципального района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02247D">
        <w:rPr>
          <w:rFonts w:ascii="Times New Roman" w:hAnsi="Times New Roman"/>
          <w:b/>
          <w:sz w:val="32"/>
          <w:szCs w:val="32"/>
        </w:rPr>
        <w:t xml:space="preserve">  Д.В. </w:t>
      </w:r>
      <w:proofErr w:type="spellStart"/>
      <w:r w:rsidRPr="0002247D">
        <w:rPr>
          <w:rFonts w:ascii="Times New Roman" w:hAnsi="Times New Roman"/>
          <w:b/>
          <w:sz w:val="32"/>
          <w:szCs w:val="32"/>
        </w:rPr>
        <w:t>Шаибов</w:t>
      </w:r>
      <w:proofErr w:type="spellEnd"/>
    </w:p>
    <w:p w:rsidR="002D79E0" w:rsidRPr="001140A4" w:rsidRDefault="001140A4" w:rsidP="002D79E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>амашев</w:t>
      </w:r>
      <w:proofErr w:type="spellEnd"/>
      <w:r>
        <w:rPr>
          <w:sz w:val="20"/>
          <w:szCs w:val="20"/>
        </w:rPr>
        <w:t xml:space="preserve"> Н.А.</w:t>
      </w:r>
    </w:p>
    <w:p w:rsidR="002D79E0" w:rsidRDefault="002D79E0" w:rsidP="00CB4FAB">
      <w:pPr>
        <w:ind w:firstLine="567"/>
      </w:pPr>
    </w:p>
    <w:p w:rsidR="001140A4" w:rsidRPr="001140A4" w:rsidRDefault="001140A4" w:rsidP="001140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140A4" w:rsidRPr="001140A4" w:rsidRDefault="001140A4" w:rsidP="001140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40A4" w:rsidRPr="001140A4" w:rsidRDefault="001140A4" w:rsidP="001140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40A4" w:rsidRPr="001140A4" w:rsidRDefault="001140A4" w:rsidP="001140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 xml:space="preserve"> «Бабаюртовский район»</w:t>
      </w:r>
    </w:p>
    <w:p w:rsidR="001140A4" w:rsidRPr="001140A4" w:rsidRDefault="001140A4" w:rsidP="001140A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>от «</w:t>
      </w:r>
      <w:r w:rsidR="00D33A8C">
        <w:rPr>
          <w:rFonts w:ascii="Times New Roman" w:hAnsi="Times New Roman" w:cs="Times New Roman"/>
          <w:sz w:val="28"/>
          <w:szCs w:val="28"/>
        </w:rPr>
        <w:t>07</w:t>
      </w:r>
      <w:r w:rsidRPr="001140A4">
        <w:rPr>
          <w:rFonts w:ascii="Times New Roman" w:hAnsi="Times New Roman" w:cs="Times New Roman"/>
          <w:sz w:val="28"/>
          <w:szCs w:val="28"/>
        </w:rPr>
        <w:t>»</w:t>
      </w:r>
      <w:r w:rsidR="00D33A8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40A4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D33A8C">
        <w:rPr>
          <w:rFonts w:ascii="Times New Roman" w:hAnsi="Times New Roman" w:cs="Times New Roman"/>
          <w:sz w:val="28"/>
          <w:szCs w:val="28"/>
        </w:rPr>
        <w:t>147</w:t>
      </w:r>
    </w:p>
    <w:p w:rsidR="001140A4" w:rsidRDefault="001140A4" w:rsidP="001140A4">
      <w:pPr>
        <w:ind w:firstLine="709"/>
        <w:jc w:val="both"/>
      </w:pPr>
    </w:p>
    <w:p w:rsidR="001140A4" w:rsidRDefault="001140A4" w:rsidP="001140A4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56AD" w:rsidRPr="002817A0" w:rsidRDefault="00C205DE" w:rsidP="00CB4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05DE" w:rsidRPr="002817A0" w:rsidRDefault="00C205DE" w:rsidP="00CB4F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7A0">
        <w:rPr>
          <w:rFonts w:ascii="Times New Roman" w:hAnsi="Times New Roman" w:cs="Times New Roman"/>
          <w:b/>
          <w:sz w:val="28"/>
          <w:szCs w:val="28"/>
        </w:rPr>
        <w:t xml:space="preserve">о комиссии по противодействию коррупции в </w:t>
      </w:r>
      <w:r w:rsidR="006E779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«Бабаюртовский район»</w:t>
      </w:r>
    </w:p>
    <w:p w:rsidR="002817A0" w:rsidRPr="002817A0" w:rsidRDefault="002817A0" w:rsidP="00CB4F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05DE" w:rsidRPr="001140A4" w:rsidRDefault="00C205DE" w:rsidP="00680E1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A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17A0" w:rsidRPr="002817A0" w:rsidRDefault="002817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5DE" w:rsidRPr="002817A0" w:rsidRDefault="00C205DE" w:rsidP="00CB4FAB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A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деятельности Комиссии по противодействию коррупции в </w:t>
      </w:r>
      <w:r w:rsidR="006E779A">
        <w:rPr>
          <w:rFonts w:ascii="Times New Roman" w:hAnsi="Times New Roman" w:cs="Times New Roman"/>
          <w:sz w:val="28"/>
          <w:szCs w:val="28"/>
        </w:rPr>
        <w:t>Администрации муниципального района «Бабаюртовский район»</w:t>
      </w:r>
      <w:r w:rsidRPr="002817A0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2817A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817A0">
        <w:rPr>
          <w:rFonts w:ascii="Times New Roman" w:hAnsi="Times New Roman" w:cs="Times New Roman"/>
          <w:sz w:val="28"/>
          <w:szCs w:val="28"/>
        </w:rPr>
        <w:t xml:space="preserve"> </w:t>
      </w:r>
      <w:r w:rsidR="002817A0" w:rsidRPr="002817A0">
        <w:rPr>
          <w:rFonts w:ascii="Times New Roman" w:hAnsi="Times New Roman" w:cs="Times New Roman"/>
          <w:sz w:val="28"/>
          <w:szCs w:val="28"/>
        </w:rPr>
        <w:t xml:space="preserve"> Комисс</w:t>
      </w:r>
      <w:r w:rsidRPr="002817A0">
        <w:rPr>
          <w:rFonts w:ascii="Times New Roman" w:hAnsi="Times New Roman" w:cs="Times New Roman"/>
          <w:sz w:val="28"/>
          <w:szCs w:val="28"/>
        </w:rPr>
        <w:t>ия).</w:t>
      </w:r>
    </w:p>
    <w:p w:rsidR="00C205DE" w:rsidRPr="002817A0" w:rsidRDefault="00C205DE" w:rsidP="00CB4FAB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A0">
        <w:rPr>
          <w:rFonts w:ascii="Times New Roman" w:hAnsi="Times New Roman" w:cs="Times New Roman"/>
          <w:sz w:val="28"/>
          <w:szCs w:val="28"/>
        </w:rPr>
        <w:t>Комиссия образована в целях:</w:t>
      </w:r>
    </w:p>
    <w:p w:rsidR="002164A0" w:rsidRPr="002817A0" w:rsidRDefault="002164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A0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деятельности, направленной на противодействие коррупции в </w:t>
      </w:r>
      <w:r w:rsidR="006E779A">
        <w:rPr>
          <w:rFonts w:ascii="Times New Roman" w:hAnsi="Times New Roman" w:cs="Times New Roman"/>
          <w:sz w:val="28"/>
          <w:szCs w:val="28"/>
        </w:rPr>
        <w:t>Администрации МР «Бабаюртовский район»</w:t>
      </w:r>
      <w:r w:rsidRPr="002817A0">
        <w:rPr>
          <w:rFonts w:ascii="Times New Roman" w:hAnsi="Times New Roman" w:cs="Times New Roman"/>
          <w:sz w:val="28"/>
          <w:szCs w:val="28"/>
        </w:rPr>
        <w:t xml:space="preserve"> (далее – Орган);</w:t>
      </w:r>
    </w:p>
    <w:p w:rsidR="002164A0" w:rsidRPr="002817A0" w:rsidRDefault="002164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A0">
        <w:rPr>
          <w:rFonts w:ascii="Times New Roman" w:hAnsi="Times New Roman" w:cs="Times New Roman"/>
          <w:sz w:val="28"/>
          <w:szCs w:val="28"/>
        </w:rPr>
        <w:t>Создания системы противодействия коррупции в деятельности Органа устранения причин и условий, порождающих коррупцию;</w:t>
      </w:r>
    </w:p>
    <w:p w:rsidR="002164A0" w:rsidRPr="002817A0" w:rsidRDefault="002164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A0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Органа за счет снижения рисков проявления коррупции;</w:t>
      </w:r>
    </w:p>
    <w:p w:rsidR="002164A0" w:rsidRPr="002817A0" w:rsidRDefault="002164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A0">
        <w:rPr>
          <w:rFonts w:ascii="Times New Roman" w:hAnsi="Times New Roman" w:cs="Times New Roman"/>
          <w:sz w:val="28"/>
          <w:szCs w:val="28"/>
        </w:rPr>
        <w:t xml:space="preserve"> Предупреждения коррупционных правонарушений в Органе;</w:t>
      </w:r>
    </w:p>
    <w:p w:rsidR="002164A0" w:rsidRPr="002817A0" w:rsidRDefault="002164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A0">
        <w:rPr>
          <w:rFonts w:ascii="Times New Roman" w:hAnsi="Times New Roman" w:cs="Times New Roman"/>
          <w:sz w:val="28"/>
          <w:szCs w:val="28"/>
        </w:rPr>
        <w:t>Подготовки предложений по совершению законодательства в области правового обеспечения противодействия коррупции.</w:t>
      </w:r>
    </w:p>
    <w:p w:rsidR="002817A0" w:rsidRDefault="002164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A0">
        <w:rPr>
          <w:rFonts w:ascii="Times New Roman" w:hAnsi="Times New Roman" w:cs="Times New Roman"/>
          <w:sz w:val="28"/>
          <w:szCs w:val="28"/>
        </w:rPr>
        <w:t>1.3   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Конституцией Республики Дагестан, законами Республики Дагестан, указами Республики Дагестан,</w:t>
      </w:r>
      <w:r w:rsidR="002817A0" w:rsidRPr="002817A0">
        <w:rPr>
          <w:rFonts w:ascii="Times New Roman" w:hAnsi="Times New Roman" w:cs="Times New Roman"/>
          <w:sz w:val="28"/>
          <w:szCs w:val="28"/>
        </w:rPr>
        <w:t xml:space="preserve"> указами и распоряжениями Главы Республики Дагестан, постановлениями и распоряжениями Правительства Республики Дагестан, а также настоящим Положением.</w:t>
      </w:r>
    </w:p>
    <w:p w:rsidR="006E779A" w:rsidRPr="002817A0" w:rsidRDefault="006E779A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7A0" w:rsidRDefault="002817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779A" w:rsidRDefault="006E779A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7A0" w:rsidRPr="001140A4" w:rsidRDefault="002817A0" w:rsidP="00680E1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A4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функции Комиссии</w:t>
      </w:r>
    </w:p>
    <w:p w:rsidR="002817A0" w:rsidRDefault="002817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7A0" w:rsidRPr="000B5899" w:rsidRDefault="000B5899" w:rsidP="006E779A">
      <w:pPr>
        <w:pStyle w:val="a7"/>
        <w:numPr>
          <w:ilvl w:val="1"/>
          <w:numId w:val="3"/>
        </w:num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7A0" w:rsidRPr="000B5899"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2817A0" w:rsidRDefault="006E779A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17A0">
        <w:rPr>
          <w:rFonts w:ascii="Times New Roman" w:hAnsi="Times New Roman" w:cs="Times New Roman"/>
          <w:sz w:val="28"/>
          <w:szCs w:val="28"/>
        </w:rPr>
        <w:t>азработка и реализация программных мероприятий по реализации антикоррупционной политики Органа;</w:t>
      </w:r>
    </w:p>
    <w:p w:rsidR="002817A0" w:rsidRDefault="002817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Совету при Главе Республики Дагестан по противодействию коррупции, касающихся выработки и реализации политики в области противодействия коррупции;</w:t>
      </w:r>
    </w:p>
    <w:p w:rsidR="002817A0" w:rsidRDefault="002817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прозрачности и открытости деятельности Органа;</w:t>
      </w:r>
    </w:p>
    <w:p w:rsidR="002817A0" w:rsidRDefault="002817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 со  стороны служащих (работников) Органа;</w:t>
      </w:r>
    </w:p>
    <w:p w:rsidR="002817A0" w:rsidRDefault="002817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системы запретов, ограничений и дозволений</w:t>
      </w:r>
      <w:r w:rsidR="005F3427">
        <w:rPr>
          <w:rFonts w:ascii="Times New Roman" w:hAnsi="Times New Roman" w:cs="Times New Roman"/>
          <w:sz w:val="28"/>
          <w:szCs w:val="28"/>
        </w:rPr>
        <w:t>, обеспечивающих предупрежде</w:t>
      </w:r>
      <w:r>
        <w:rPr>
          <w:rFonts w:ascii="Times New Roman" w:hAnsi="Times New Roman" w:cs="Times New Roman"/>
          <w:sz w:val="28"/>
          <w:szCs w:val="28"/>
        </w:rPr>
        <w:t>ние коррупции в Органе;</w:t>
      </w:r>
    </w:p>
    <w:p w:rsidR="002817A0" w:rsidRDefault="002817A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ответст</w:t>
      </w:r>
      <w:r w:rsidR="005F3427">
        <w:rPr>
          <w:rFonts w:ascii="Times New Roman" w:hAnsi="Times New Roman" w:cs="Times New Roman"/>
          <w:sz w:val="28"/>
          <w:szCs w:val="28"/>
        </w:rPr>
        <w:t>венности должностных лиц Органа за неприятие мер по устранению причин коррупции;</w:t>
      </w:r>
    </w:p>
    <w:p w:rsidR="005F3427" w:rsidRDefault="005F3427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 по противодействию коррупции, устранению причин  и условий, способствующих ее проявлением, а также осуществление контроля за реализаци</w:t>
      </w:r>
      <w:r w:rsidR="006E77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этих мер;</w:t>
      </w:r>
    </w:p>
    <w:p w:rsidR="005F3427" w:rsidRDefault="005F3427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 развитие информационно-коммуникационных технологий в деятельности Органа, позволяющих минимизировать причины и условия возникновения коррупции.</w:t>
      </w:r>
    </w:p>
    <w:p w:rsidR="005F3427" w:rsidRDefault="005F3427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427" w:rsidRPr="000B5899" w:rsidRDefault="000B5899" w:rsidP="000B5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 </w:t>
      </w:r>
      <w:r w:rsidR="005F3427" w:rsidRPr="000B5899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выполняет следующие функции:</w:t>
      </w:r>
    </w:p>
    <w:p w:rsidR="005F3427" w:rsidRDefault="005F3427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E779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Органе;</w:t>
      </w:r>
    </w:p>
    <w:p w:rsidR="00CB4FAB" w:rsidRPr="00CB4FAB" w:rsidRDefault="00CB4FAB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</w:t>
      </w:r>
      <w:r w:rsidR="005F3427">
        <w:rPr>
          <w:rFonts w:ascii="Times New Roman" w:hAnsi="Times New Roman" w:cs="Times New Roman"/>
          <w:sz w:val="28"/>
          <w:szCs w:val="28"/>
        </w:rPr>
        <w:t xml:space="preserve"> предложения по совершению нормативных правовых актов Республики Дагестан и Органа в сфере противодействия коррупции;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4F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4FAB">
        <w:rPr>
          <w:rFonts w:ascii="Times New Roman" w:hAnsi="Times New Roman" w:cs="Times New Roman"/>
          <w:sz w:val="28"/>
          <w:szCs w:val="28"/>
        </w:rPr>
        <w:t>Вырабатывает</w:t>
      </w:r>
      <w:r w:rsidR="005F3427" w:rsidRPr="00CB4FAB">
        <w:rPr>
          <w:rFonts w:ascii="Times New Roman" w:hAnsi="Times New Roman" w:cs="Times New Roman"/>
          <w:sz w:val="28"/>
          <w:szCs w:val="28"/>
        </w:rPr>
        <w:t xml:space="preserve"> </w:t>
      </w:r>
      <w:r w:rsidR="00DE4895" w:rsidRPr="00CB4FAB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системы мер по </w:t>
      </w:r>
      <w:r w:rsidRPr="00CB4F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779A">
        <w:rPr>
          <w:rFonts w:ascii="Times New Roman" w:hAnsi="Times New Roman" w:cs="Times New Roman"/>
          <w:sz w:val="28"/>
          <w:szCs w:val="28"/>
        </w:rPr>
        <w:t>предупреждению коррупции в Органе;</w:t>
      </w:r>
    </w:p>
    <w:p w:rsidR="00DE4895" w:rsidRDefault="00CB4FAB" w:rsidP="006E779A">
      <w:pPr>
        <w:pStyle w:val="a7"/>
        <w:tabs>
          <w:tab w:val="left" w:pos="168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4895">
        <w:rPr>
          <w:rFonts w:ascii="Times New Roman" w:hAnsi="Times New Roman" w:cs="Times New Roman"/>
          <w:sz w:val="28"/>
          <w:szCs w:val="28"/>
        </w:rPr>
        <w:t>Принимает меры по выявлению и последующему устранению причин коррупционных правонарушений;</w:t>
      </w:r>
    </w:p>
    <w:p w:rsidR="00DE4895" w:rsidRDefault="00DE4895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факты обнаружения коррупционных проявлений в Органе и принимает меры </w:t>
      </w:r>
      <w:r w:rsidR="00065568">
        <w:rPr>
          <w:rFonts w:ascii="Times New Roman" w:hAnsi="Times New Roman" w:cs="Times New Roman"/>
          <w:sz w:val="28"/>
          <w:szCs w:val="28"/>
        </w:rPr>
        <w:t>по минимизации и ликвидации последствий коррупционных правонарушений;</w:t>
      </w:r>
    </w:p>
    <w:p w:rsidR="00065568" w:rsidRDefault="00065568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анализ эффективности работы Органа и  подведомственных организаций и учреждений по противодействию коррупции;</w:t>
      </w:r>
    </w:p>
    <w:p w:rsidR="00065568" w:rsidRDefault="00065568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 анализ решений, принимаемых</w:t>
      </w:r>
      <w:r w:rsidR="00CB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подведомственными организациями и учреждениями, в целях выявления положений, способствующих возникновению и распространению коррупции, и постановку им задач по их устранению;</w:t>
      </w:r>
    </w:p>
    <w:p w:rsidR="00065568" w:rsidRDefault="00065568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систему обратной связи с </w:t>
      </w:r>
      <w:r w:rsidR="00CB4FAB">
        <w:rPr>
          <w:rFonts w:ascii="Times New Roman" w:hAnsi="Times New Roman" w:cs="Times New Roman"/>
          <w:sz w:val="28"/>
          <w:szCs w:val="28"/>
        </w:rPr>
        <w:t>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услуг;</w:t>
      </w:r>
    </w:p>
    <w:p w:rsidR="00065568" w:rsidRDefault="0059529F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</w:t>
      </w:r>
      <w:r w:rsidR="00753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содержащихся в обращениях граждан, имеющих отношение к коррупции;</w:t>
      </w:r>
    </w:p>
    <w:p w:rsidR="0059529F" w:rsidRDefault="0059529F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соблюдение служащими (работниками) ограничений, запретов и требований предотвращения и урегулирования конфликта интересов, исполнения ими обязанностей, установленных Федеральным законом от 25 декабря 2008г. № 273-ФЗ «О противодейст</w:t>
      </w:r>
      <w:r w:rsidR="007533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ии коррупции».</w:t>
      </w:r>
    </w:p>
    <w:p w:rsidR="007533EB" w:rsidRDefault="007533EB" w:rsidP="000B589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целях реализации своих функций обладает следующими правами:</w:t>
      </w:r>
    </w:p>
    <w:p w:rsidR="007533EB" w:rsidRDefault="007533EB" w:rsidP="000B589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исполнение программных мероприятий Органа по противодействию коррупции;</w:t>
      </w:r>
    </w:p>
    <w:p w:rsidR="007533EB" w:rsidRDefault="007533EB" w:rsidP="000B589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Заслушивать на своих заседаниях информацию должностных лиц Органа о проводимой работе по предупреждению коррупции и мерах по повышению ее эффективности;</w:t>
      </w:r>
    </w:p>
    <w:p w:rsidR="007533EB" w:rsidRDefault="007533EB" w:rsidP="000B589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вопросы, связанные с организацией проведения экспертизы нормативных правовых актов Органа и их проектов, а также проектов нормативных правовых, вносимых Органом на рассмотрение Главы Республики Дагестан и в Правительство Республики Дагестан, в целях выявления в них положений, способствующих проявлению коррупции;</w:t>
      </w:r>
    </w:p>
    <w:p w:rsidR="007533EB" w:rsidRDefault="007533EB" w:rsidP="000B5899">
      <w:pPr>
        <w:pStyle w:val="a7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предложения по внедрению механизмов дополнительного внутреннего контроля деятельности служащих (работников) Органа, исполняющих должностные обязанности, в наибольшей мере подтвержденные коррупционных проявлений.</w:t>
      </w:r>
    </w:p>
    <w:p w:rsidR="007533EB" w:rsidRDefault="007533EB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3EB" w:rsidRPr="001140A4" w:rsidRDefault="00680E1A" w:rsidP="00CB4FAB">
      <w:pPr>
        <w:pStyle w:val="a7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A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40A4">
        <w:rPr>
          <w:rFonts w:ascii="Times New Roman" w:hAnsi="Times New Roman" w:cs="Times New Roman"/>
          <w:b/>
          <w:sz w:val="28"/>
          <w:szCs w:val="28"/>
        </w:rPr>
        <w:t>.</w:t>
      </w:r>
      <w:r w:rsidR="007533EB" w:rsidRPr="001140A4">
        <w:rPr>
          <w:rFonts w:ascii="Times New Roman" w:hAnsi="Times New Roman" w:cs="Times New Roman"/>
          <w:b/>
          <w:sz w:val="28"/>
          <w:szCs w:val="28"/>
        </w:rPr>
        <w:t xml:space="preserve"> Состав и порядок работы Комиссии</w:t>
      </w:r>
    </w:p>
    <w:p w:rsidR="007533EB" w:rsidRDefault="007533EB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33EB" w:rsidRDefault="007533EB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7533EB" w:rsidRDefault="00531CE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Комиссии является руководитель Органа (далее – Руководитель). Состав Комиссии утверждается Руководителем.</w:t>
      </w:r>
    </w:p>
    <w:p w:rsidR="00531CE0" w:rsidRDefault="00531CE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Комиссии входят:</w:t>
      </w:r>
    </w:p>
    <w:p w:rsidR="00531CE0" w:rsidRDefault="00531CE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(председатель</w:t>
      </w:r>
      <w:r w:rsidR="00CB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Комиссии), заместитель Руководителя (заместитель председателя Комиссии), должностное лицо, ответственное за работу по </w:t>
      </w:r>
      <w:r w:rsidR="00CB4FAB">
        <w:rPr>
          <w:rFonts w:ascii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в Органе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(секретарь Комиссии), члены Комиссии из состава сотрудников Органа, представители общественных и научных организаций, </w:t>
      </w:r>
      <w:r w:rsidR="00CB4FAB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среднего, высшего и дополнительного </w:t>
      </w:r>
      <w:r w:rsidR="00CB4FAB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CB4FAB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при Органе.</w:t>
      </w:r>
    </w:p>
    <w:p w:rsidR="00531CE0" w:rsidRDefault="00531CE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Члены Комиссии осуществляют свои полномочия непосредственно, то есть без права передачи иным лицам, в том числе и на время своего </w:t>
      </w:r>
      <w:r w:rsidR="00CB4FAB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CE0" w:rsidRDefault="00E23C1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31CE0">
        <w:rPr>
          <w:rFonts w:ascii="Times New Roman" w:hAnsi="Times New Roman" w:cs="Times New Roman"/>
          <w:sz w:val="28"/>
          <w:szCs w:val="28"/>
        </w:rPr>
        <w:t>се члены Комиссии при принятии решений обладают равными правами.</w:t>
      </w:r>
    </w:p>
    <w:p w:rsidR="00531CE0" w:rsidRDefault="00531CE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4FAB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его </w:t>
      </w:r>
      <w:r w:rsidR="00CB4FAB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исполняет заместитель председателя Комиссии.</w:t>
      </w:r>
    </w:p>
    <w:p w:rsidR="00531CE0" w:rsidRDefault="00531CE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Заседания Комиссии проводиться по мере необходимости, но не реже одного раза в квартал.</w:t>
      </w:r>
    </w:p>
    <w:p w:rsidR="00531CE0" w:rsidRDefault="00531CE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2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осуществляет общее руководство деятельностью Комиссии, организует работу Комиссии, проводит </w:t>
      </w:r>
      <w:r w:rsidR="00CB4FAB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Комиссии, представляет Комиссию в отношениях с </w:t>
      </w:r>
      <w:r w:rsidR="00CB4FAB">
        <w:rPr>
          <w:rFonts w:ascii="Times New Roman" w:hAnsi="Times New Roman" w:cs="Times New Roman"/>
          <w:sz w:val="28"/>
          <w:szCs w:val="28"/>
        </w:rPr>
        <w:t>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федеральных органов государственной власти, органами государственной власти Республики Дагестан, органами местного самоуправления, Советом при Главе Республики Дагестан по противодействию коррупции и его президиумом, общественными объединениями.</w:t>
      </w:r>
    </w:p>
    <w:p w:rsidR="00531CE0" w:rsidRDefault="00531CE0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Заседание Комиссии является правомочным в случае </w:t>
      </w:r>
      <w:r w:rsidR="00CB4FAB">
        <w:rPr>
          <w:rFonts w:ascii="Times New Roman" w:hAnsi="Times New Roman" w:cs="Times New Roman"/>
          <w:sz w:val="28"/>
          <w:szCs w:val="28"/>
        </w:rPr>
        <w:t>присутствии</w:t>
      </w:r>
      <w:r w:rsidR="00913902">
        <w:rPr>
          <w:rFonts w:ascii="Times New Roman" w:hAnsi="Times New Roman" w:cs="Times New Roman"/>
          <w:sz w:val="28"/>
          <w:szCs w:val="28"/>
        </w:rPr>
        <w:t xml:space="preserve"> на нем не менее двух третей общего числа ее членов.</w:t>
      </w:r>
      <w:r w:rsidR="00CB4FAB">
        <w:rPr>
          <w:rFonts w:ascii="Times New Roman" w:hAnsi="Times New Roman" w:cs="Times New Roman"/>
          <w:sz w:val="28"/>
          <w:szCs w:val="28"/>
        </w:rPr>
        <w:t xml:space="preserve"> </w:t>
      </w:r>
      <w:r w:rsidR="00913902">
        <w:rPr>
          <w:rFonts w:ascii="Times New Roman" w:hAnsi="Times New Roman" w:cs="Times New Roman"/>
          <w:sz w:val="28"/>
          <w:szCs w:val="28"/>
        </w:rPr>
        <w:t xml:space="preserve">Решение принимаются простым большинством голосов от числа </w:t>
      </w:r>
      <w:r w:rsidR="00CB4FAB">
        <w:rPr>
          <w:rFonts w:ascii="Times New Roman" w:hAnsi="Times New Roman" w:cs="Times New Roman"/>
          <w:sz w:val="28"/>
          <w:szCs w:val="28"/>
        </w:rPr>
        <w:t>присутствующих</w:t>
      </w:r>
      <w:r w:rsidR="00913902">
        <w:rPr>
          <w:rFonts w:ascii="Times New Roman" w:hAnsi="Times New Roman" w:cs="Times New Roman"/>
          <w:sz w:val="28"/>
          <w:szCs w:val="28"/>
        </w:rPr>
        <w:t xml:space="preserve"> членов Комиссии. При равном количестве голосов «</w:t>
      </w:r>
      <w:r w:rsidR="00CB4FAB">
        <w:rPr>
          <w:rFonts w:ascii="Times New Roman" w:hAnsi="Times New Roman" w:cs="Times New Roman"/>
          <w:sz w:val="28"/>
          <w:szCs w:val="28"/>
        </w:rPr>
        <w:t>за»</w:t>
      </w:r>
      <w:r w:rsidR="00913902">
        <w:rPr>
          <w:rFonts w:ascii="Times New Roman" w:hAnsi="Times New Roman" w:cs="Times New Roman"/>
          <w:sz w:val="28"/>
          <w:szCs w:val="28"/>
        </w:rPr>
        <w:t xml:space="preserve"> и «против» голос председателя Комиссии является решающим. П</w:t>
      </w:r>
      <w:r w:rsidR="00110F34">
        <w:rPr>
          <w:rFonts w:ascii="Times New Roman" w:hAnsi="Times New Roman" w:cs="Times New Roman"/>
          <w:sz w:val="28"/>
          <w:szCs w:val="28"/>
        </w:rPr>
        <w:t>о</w:t>
      </w:r>
      <w:r w:rsidR="00913902">
        <w:rPr>
          <w:rFonts w:ascii="Times New Roman" w:hAnsi="Times New Roman" w:cs="Times New Roman"/>
          <w:sz w:val="28"/>
          <w:szCs w:val="28"/>
        </w:rPr>
        <w:t xml:space="preserve"> итогам заседания Комиссии оформляется протокол, к которому </w:t>
      </w:r>
      <w:r w:rsidR="00CB4FAB">
        <w:rPr>
          <w:rFonts w:ascii="Times New Roman" w:hAnsi="Times New Roman" w:cs="Times New Roman"/>
          <w:sz w:val="28"/>
          <w:szCs w:val="28"/>
        </w:rPr>
        <w:t>прилагаются</w:t>
      </w:r>
      <w:r w:rsidR="00913902">
        <w:rPr>
          <w:rFonts w:ascii="Times New Roman" w:hAnsi="Times New Roman" w:cs="Times New Roman"/>
          <w:sz w:val="28"/>
          <w:szCs w:val="28"/>
        </w:rPr>
        <w:t xml:space="preserve"> документы, рассмотренные на заседании Комиссии. Протокол подписывается секретарем Комиссии и утверждается председателем Комиссии.</w:t>
      </w:r>
    </w:p>
    <w:p w:rsidR="00913902" w:rsidRDefault="00913902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913902" w:rsidRDefault="00913902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13902" w:rsidRDefault="00913902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Информация, полученная Комиссией в ходе рассмотрения вопросов, может быть использована в порядке, предусмотренном законодательством.</w:t>
      </w:r>
    </w:p>
    <w:p w:rsidR="00913902" w:rsidRDefault="00913902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Организационное обеспечение деятельности Комиссии осуществляется должностным лицом, ответственным за работу по профилактике коррупционных и иных правонарушений.</w:t>
      </w:r>
    </w:p>
    <w:p w:rsidR="00913902" w:rsidRDefault="00913902" w:rsidP="00CB4FAB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Председатель Комиссии и члены Комиссии осуществляют деятельность на общественных началах.</w:t>
      </w:r>
    </w:p>
    <w:p w:rsidR="001140A4" w:rsidRPr="001140A4" w:rsidRDefault="001140A4" w:rsidP="001140A4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1140A4" w:rsidRPr="001140A4" w:rsidRDefault="001140A4" w:rsidP="001140A4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140A4" w:rsidRPr="001140A4" w:rsidRDefault="001140A4" w:rsidP="001140A4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40A4" w:rsidRPr="001140A4" w:rsidRDefault="001140A4" w:rsidP="001140A4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 xml:space="preserve"> «Бабаюртовский район»</w:t>
      </w:r>
    </w:p>
    <w:p w:rsidR="001140A4" w:rsidRPr="001140A4" w:rsidRDefault="001140A4" w:rsidP="001140A4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140A4">
        <w:rPr>
          <w:rFonts w:ascii="Times New Roman" w:hAnsi="Times New Roman" w:cs="Times New Roman"/>
          <w:sz w:val="28"/>
          <w:szCs w:val="28"/>
        </w:rPr>
        <w:t>от «</w:t>
      </w:r>
      <w:r w:rsidR="00D33A8C">
        <w:rPr>
          <w:rFonts w:ascii="Times New Roman" w:hAnsi="Times New Roman" w:cs="Times New Roman"/>
          <w:sz w:val="28"/>
          <w:szCs w:val="28"/>
        </w:rPr>
        <w:t>07</w:t>
      </w:r>
      <w:r w:rsidRPr="001140A4">
        <w:rPr>
          <w:rFonts w:ascii="Times New Roman" w:hAnsi="Times New Roman" w:cs="Times New Roman"/>
          <w:sz w:val="28"/>
          <w:szCs w:val="28"/>
        </w:rPr>
        <w:t xml:space="preserve">» </w:t>
      </w:r>
      <w:r w:rsidR="00D33A8C">
        <w:rPr>
          <w:rFonts w:ascii="Times New Roman" w:hAnsi="Times New Roman" w:cs="Times New Roman"/>
          <w:sz w:val="28"/>
          <w:szCs w:val="28"/>
        </w:rPr>
        <w:t>июля</w:t>
      </w:r>
      <w:r w:rsidRPr="001140A4"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D33A8C">
        <w:rPr>
          <w:rFonts w:ascii="Times New Roman" w:hAnsi="Times New Roman" w:cs="Times New Roman"/>
          <w:sz w:val="28"/>
          <w:szCs w:val="28"/>
        </w:rPr>
        <w:t>147</w:t>
      </w:r>
    </w:p>
    <w:p w:rsidR="001140A4" w:rsidRPr="001140A4" w:rsidRDefault="001140A4" w:rsidP="001140A4">
      <w:pPr>
        <w:tabs>
          <w:tab w:val="left" w:pos="1276"/>
        </w:tabs>
        <w:spacing w:after="0"/>
        <w:ind w:left="10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A4" w:rsidRPr="001140A4" w:rsidRDefault="001140A4" w:rsidP="001140A4">
      <w:pPr>
        <w:tabs>
          <w:tab w:val="left" w:pos="1276"/>
        </w:tabs>
        <w:spacing w:after="0"/>
        <w:ind w:left="106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A4" w:rsidRPr="001140A4" w:rsidRDefault="001140A4" w:rsidP="001140A4">
      <w:pPr>
        <w:tabs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A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140A4" w:rsidRPr="001140A4" w:rsidRDefault="001140A4" w:rsidP="001140A4">
      <w:pPr>
        <w:tabs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0A4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противодействию коррупции.</w:t>
      </w:r>
    </w:p>
    <w:p w:rsidR="001140A4" w:rsidRPr="001140A4" w:rsidRDefault="001140A4" w:rsidP="001140A4">
      <w:pPr>
        <w:tabs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A4" w:rsidRPr="001140A4" w:rsidRDefault="00110F34" w:rsidP="001140A4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A4" w:rsidRPr="001140A4">
        <w:rPr>
          <w:rFonts w:ascii="Times New Roman" w:hAnsi="Times New Roman" w:cs="Times New Roman"/>
          <w:sz w:val="28"/>
          <w:szCs w:val="28"/>
        </w:rPr>
        <w:t xml:space="preserve">              -    Глава Администрации муниципального района</w:t>
      </w:r>
    </w:p>
    <w:p w:rsidR="001140A4" w:rsidRPr="001140A4" w:rsidRDefault="00110F34" w:rsidP="001140A4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Джамболат</w:t>
      </w:r>
      <w:proofErr w:type="spellEnd"/>
      <w:r w:rsidR="001140A4" w:rsidRPr="001140A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A4" w:rsidRPr="001140A4">
        <w:rPr>
          <w:rFonts w:ascii="Times New Roman" w:hAnsi="Times New Roman" w:cs="Times New Roman"/>
          <w:sz w:val="28"/>
          <w:szCs w:val="28"/>
        </w:rPr>
        <w:t>«Бабаюртовский район», (председатель комиссии).</w:t>
      </w:r>
    </w:p>
    <w:p w:rsidR="001140A4" w:rsidRPr="001140A4" w:rsidRDefault="00110F34" w:rsidP="001140A4">
      <w:pPr>
        <w:tabs>
          <w:tab w:val="left" w:pos="0"/>
          <w:tab w:val="left" w:pos="15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Вайдуллаевич</w:t>
      </w:r>
      <w:proofErr w:type="spellEnd"/>
      <w:r w:rsidR="001140A4" w:rsidRPr="001140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140A4" w:rsidRPr="001140A4" w:rsidRDefault="001140A4" w:rsidP="001140A4">
      <w:pPr>
        <w:tabs>
          <w:tab w:val="left" w:pos="0"/>
          <w:tab w:val="left" w:pos="156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3" w:type="dxa"/>
        <w:tblInd w:w="-318" w:type="dxa"/>
        <w:tblLook w:val="04A0"/>
      </w:tblPr>
      <w:tblGrid>
        <w:gridCol w:w="2269"/>
        <w:gridCol w:w="6804"/>
      </w:tblGrid>
      <w:tr w:rsidR="00110F34" w:rsidRPr="001140A4" w:rsidTr="008A1F4B">
        <w:tc>
          <w:tcPr>
            <w:tcW w:w="2269" w:type="dxa"/>
          </w:tcPr>
          <w:p w:rsidR="00110F34" w:rsidRDefault="00110F3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</w:p>
          <w:p w:rsidR="001140A4" w:rsidRPr="001140A4" w:rsidRDefault="00110F34" w:rsidP="00110F3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Абсаламович</w:t>
            </w:r>
            <w:proofErr w:type="spellEnd"/>
          </w:p>
        </w:tc>
        <w:tc>
          <w:tcPr>
            <w:tcW w:w="6804" w:type="dxa"/>
          </w:tcPr>
          <w:p w:rsidR="001140A4" w:rsidRPr="001140A4" w:rsidRDefault="001140A4" w:rsidP="00110F3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0F3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110F3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110F34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«Бабаюртовский район», (зам. председателя Комиссии);</w:t>
            </w: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Мамашев</w:t>
            </w:r>
            <w:proofErr w:type="spellEnd"/>
          </w:p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Надим</w:t>
            </w:r>
            <w:proofErr w:type="spellEnd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- зам</w:t>
            </w:r>
            <w:proofErr w:type="gramStart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ачальника Управления делами</w:t>
            </w:r>
            <w:r w:rsidRPr="001140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района «Бабаюртовский район», (секретарь Комиссии).</w:t>
            </w: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0A4" w:rsidRPr="001140A4" w:rsidTr="008A1F4B">
        <w:tc>
          <w:tcPr>
            <w:tcW w:w="9073" w:type="dxa"/>
            <w:gridSpan w:val="2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Черивмурзаев</w:t>
            </w:r>
            <w:proofErr w:type="spellEnd"/>
          </w:p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Абдулла Магомедович</w:t>
            </w:r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          муниципального района «Бабаюртовский район»;</w:t>
            </w: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Меджидова</w:t>
            </w:r>
          </w:p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Зубаировна</w:t>
            </w:r>
            <w:proofErr w:type="spellEnd"/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Управления делами Администрации муниципального района «Бабаюртовский район»</w:t>
            </w:r>
          </w:p>
        </w:tc>
      </w:tr>
      <w:tr w:rsidR="00110F34" w:rsidRPr="001140A4" w:rsidTr="008A1F4B">
        <w:tc>
          <w:tcPr>
            <w:tcW w:w="2269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F34" w:rsidRPr="001140A4" w:rsidTr="008A1F4B">
        <w:tc>
          <w:tcPr>
            <w:tcW w:w="2269" w:type="dxa"/>
          </w:tcPr>
          <w:p w:rsidR="00110F34" w:rsidRDefault="00110F3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</w:p>
          <w:p w:rsidR="00110F34" w:rsidRDefault="00110F3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</w:p>
          <w:p w:rsidR="00110F34" w:rsidRDefault="00110F3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Солтахановна</w:t>
            </w:r>
            <w:proofErr w:type="spellEnd"/>
          </w:p>
          <w:p w:rsidR="001140A4" w:rsidRPr="001140A4" w:rsidRDefault="001140A4" w:rsidP="001140A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140A4" w:rsidRPr="001140A4" w:rsidRDefault="001140A4" w:rsidP="00110F34">
            <w:pPr>
              <w:tabs>
                <w:tab w:val="left" w:pos="142"/>
              </w:tabs>
              <w:spacing w:after="0"/>
              <w:ind w:left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0A4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1140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10F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делами</w:t>
            </w:r>
            <w:r w:rsidRPr="001140A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Администрации муниципального района «Бабаюртовский район»;</w:t>
            </w:r>
          </w:p>
        </w:tc>
      </w:tr>
    </w:tbl>
    <w:p w:rsidR="001140A4" w:rsidRPr="001140A4" w:rsidRDefault="001140A4" w:rsidP="0011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40A4" w:rsidRPr="001140A4" w:rsidSect="00CB4F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F23"/>
    <w:multiLevelType w:val="hybridMultilevel"/>
    <w:tmpl w:val="304C404C"/>
    <w:lvl w:ilvl="0" w:tplc="24F67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1A5E"/>
    <w:multiLevelType w:val="multilevel"/>
    <w:tmpl w:val="7794C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DE07FAD"/>
    <w:multiLevelType w:val="multilevel"/>
    <w:tmpl w:val="CBA62F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9E0"/>
    <w:rsid w:val="000536D0"/>
    <w:rsid w:val="00065568"/>
    <w:rsid w:val="000B5899"/>
    <w:rsid w:val="00110F34"/>
    <w:rsid w:val="00112B01"/>
    <w:rsid w:val="001140A4"/>
    <w:rsid w:val="001B14AA"/>
    <w:rsid w:val="002164A0"/>
    <w:rsid w:val="002817A0"/>
    <w:rsid w:val="002D79E0"/>
    <w:rsid w:val="003D4A0E"/>
    <w:rsid w:val="003E20D4"/>
    <w:rsid w:val="003E2839"/>
    <w:rsid w:val="003E7310"/>
    <w:rsid w:val="00417CBD"/>
    <w:rsid w:val="00443481"/>
    <w:rsid w:val="004A42A6"/>
    <w:rsid w:val="004E4688"/>
    <w:rsid w:val="00521F9C"/>
    <w:rsid w:val="00531CE0"/>
    <w:rsid w:val="005635BA"/>
    <w:rsid w:val="00590CCE"/>
    <w:rsid w:val="0059529F"/>
    <w:rsid w:val="005F3427"/>
    <w:rsid w:val="006140B8"/>
    <w:rsid w:val="0064595A"/>
    <w:rsid w:val="00680E1A"/>
    <w:rsid w:val="006E779A"/>
    <w:rsid w:val="006F0E1F"/>
    <w:rsid w:val="007533EB"/>
    <w:rsid w:val="007649B2"/>
    <w:rsid w:val="007F4AE2"/>
    <w:rsid w:val="00913902"/>
    <w:rsid w:val="00A0329C"/>
    <w:rsid w:val="00B6495A"/>
    <w:rsid w:val="00C205DE"/>
    <w:rsid w:val="00C421ED"/>
    <w:rsid w:val="00CB4FAB"/>
    <w:rsid w:val="00CC3B5D"/>
    <w:rsid w:val="00CE2500"/>
    <w:rsid w:val="00D2496D"/>
    <w:rsid w:val="00D33A8C"/>
    <w:rsid w:val="00D42E04"/>
    <w:rsid w:val="00D456AD"/>
    <w:rsid w:val="00DE4895"/>
    <w:rsid w:val="00E13E96"/>
    <w:rsid w:val="00E23C10"/>
    <w:rsid w:val="00E4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9E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D79E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08DD-B9F8-4C1F-99D6-699C9314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13</cp:revision>
  <dcterms:created xsi:type="dcterms:W3CDTF">2015-07-08T10:57:00Z</dcterms:created>
  <dcterms:modified xsi:type="dcterms:W3CDTF">2015-07-09T10:47:00Z</dcterms:modified>
</cp:coreProperties>
</file>