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AC" w:rsidRDefault="001D26AC" w:rsidP="001D26AC">
      <w:pPr>
        <w:tabs>
          <w:tab w:val="left" w:pos="2977"/>
        </w:tabs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27710" cy="727710"/>
            <wp:effectExtent l="19050" t="0" r="0" b="0"/>
            <wp:docPr id="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D26AC" w:rsidRDefault="001D26AC" w:rsidP="001D26AC">
      <w:pPr>
        <w:pStyle w:val="a3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РЕСПУБЛИКА  ДАГЕСТАН</w:t>
      </w:r>
    </w:p>
    <w:p w:rsidR="001D26AC" w:rsidRDefault="001D26AC" w:rsidP="001D26AC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муниципальное  образование   «Бабаюртовский  район»</w:t>
      </w:r>
    </w:p>
    <w:p w:rsidR="001D26AC" w:rsidRDefault="001D26AC" w:rsidP="001D26A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1D26AC" w:rsidRDefault="001D26AC" w:rsidP="001D26AC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Бабаюрт  ул. Ленина  №29                                                                                            тел (87247)  2-13-31  факс 2-13-31</w:t>
      </w:r>
    </w:p>
    <w:p w:rsidR="001D26AC" w:rsidRPr="006838C7" w:rsidRDefault="00994D49" w:rsidP="001D26AC">
      <w:r>
        <w:pict>
          <v:line id="_x0000_s1026" style="position:absolute;z-index:251660288" from="-3pt,0" to="465pt,0" strokeweight="4.5pt">
            <v:stroke linestyle="thickThin"/>
          </v:line>
        </w:pict>
      </w:r>
      <w:r w:rsidR="001D26AC" w:rsidRPr="006838C7">
        <w:t xml:space="preserve">                                        </w:t>
      </w:r>
      <w:r>
        <w:pict>
          <v:line id="_x0000_s1027" style="position:absolute;z-index:251661312;mso-position-horizontal-relative:text;mso-position-vertical-relative:text" from="-3pt,0" to="465pt,0" strokeweight="4.5pt">
            <v:stroke linestyle="thickThin"/>
          </v:line>
        </w:pict>
      </w:r>
    </w:p>
    <w:p w:rsidR="001D26AC" w:rsidRPr="009D5D63" w:rsidRDefault="001D26AC" w:rsidP="001D26AC">
      <w:pPr>
        <w:ind w:left="2832" w:firstLine="708"/>
        <w:rPr>
          <w:b/>
        </w:rPr>
      </w:pPr>
      <w:r w:rsidRPr="009D5D63">
        <w:rPr>
          <w:b/>
        </w:rPr>
        <w:t>РЕШЕНИЕ</w:t>
      </w:r>
    </w:p>
    <w:p w:rsidR="001D26AC" w:rsidRPr="002E1827" w:rsidRDefault="001D26AC" w:rsidP="001D26AC">
      <w:pPr>
        <w:rPr>
          <w:b/>
          <w:sz w:val="28"/>
          <w:szCs w:val="28"/>
        </w:rPr>
      </w:pPr>
      <w:r w:rsidRPr="009D5D63">
        <w:rPr>
          <w:b/>
        </w:rPr>
        <w:t xml:space="preserve"> </w:t>
      </w:r>
      <w:r>
        <w:rPr>
          <w:b/>
        </w:rPr>
        <w:tab/>
      </w:r>
      <w:r w:rsidRPr="002E1827">
        <w:rPr>
          <w:b/>
          <w:sz w:val="28"/>
          <w:szCs w:val="28"/>
        </w:rPr>
        <w:t>28  сентября  2016 года                                                           № 93  -6РС</w:t>
      </w:r>
    </w:p>
    <w:p w:rsidR="001D26AC" w:rsidRPr="002E1827" w:rsidRDefault="001D26AC" w:rsidP="001D26AC">
      <w:pPr>
        <w:rPr>
          <w:sz w:val="28"/>
          <w:szCs w:val="28"/>
        </w:rPr>
      </w:pPr>
    </w:p>
    <w:p w:rsidR="001D26AC" w:rsidRPr="002E1827" w:rsidRDefault="001D26AC" w:rsidP="001D26AC">
      <w:pPr>
        <w:pStyle w:val="a4"/>
        <w:rPr>
          <w:b/>
          <w:sz w:val="28"/>
          <w:szCs w:val="28"/>
        </w:rPr>
      </w:pPr>
      <w:r w:rsidRPr="002E1827">
        <w:rPr>
          <w:b/>
          <w:sz w:val="28"/>
          <w:szCs w:val="28"/>
        </w:rPr>
        <w:t>О внесении изменений и дополнений в Регламент Собрания депутатов муниципального района  «Бабаюртовский район»</w:t>
      </w:r>
    </w:p>
    <w:p w:rsidR="001D26AC" w:rsidRPr="002E1827" w:rsidRDefault="001D26AC" w:rsidP="001D26AC">
      <w:pPr>
        <w:pStyle w:val="a4"/>
        <w:rPr>
          <w:sz w:val="28"/>
          <w:szCs w:val="28"/>
        </w:rPr>
      </w:pPr>
    </w:p>
    <w:p w:rsidR="00994D49" w:rsidRPr="00994D49" w:rsidRDefault="001D26AC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ab/>
      </w:r>
      <w:r w:rsidR="00994D49" w:rsidRPr="00994D49">
        <w:rPr>
          <w:sz w:val="28"/>
          <w:szCs w:val="28"/>
        </w:rPr>
        <w:t xml:space="preserve">В целях приведение Регламента Собрания </w:t>
      </w:r>
      <w:proofErr w:type="gramStart"/>
      <w:r w:rsidR="00994D49" w:rsidRPr="00994D49">
        <w:rPr>
          <w:sz w:val="28"/>
          <w:szCs w:val="28"/>
        </w:rPr>
        <w:t>депутатов  муниципального</w:t>
      </w:r>
      <w:proofErr w:type="gramEnd"/>
      <w:r w:rsidR="00994D49" w:rsidRPr="00994D49">
        <w:rPr>
          <w:sz w:val="28"/>
          <w:szCs w:val="28"/>
        </w:rPr>
        <w:t xml:space="preserve"> района «Бабаюртовский район» в соответствие с Федеральным законом от 6.10.2003 года №131-ФЗ «Об общих принципах организации местного самоуправления в Российской Федерации», Уставом муниципального района, Собрание депутатов муниципального района решает: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            I.В </w:t>
      </w:r>
      <w:proofErr w:type="gramStart"/>
      <w:r w:rsidRPr="00994D49">
        <w:rPr>
          <w:sz w:val="28"/>
          <w:szCs w:val="28"/>
        </w:rPr>
        <w:t>Регламент  Собрания</w:t>
      </w:r>
      <w:proofErr w:type="gramEnd"/>
      <w:r w:rsidRPr="00994D49">
        <w:rPr>
          <w:sz w:val="28"/>
          <w:szCs w:val="28"/>
        </w:rPr>
        <w:t xml:space="preserve"> депутатов  муниципального района «Бабаюртовский район» внести следующие изменения и дополнения: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b/>
          <w:bCs/>
          <w:sz w:val="28"/>
          <w:szCs w:val="28"/>
        </w:rPr>
        <w:t xml:space="preserve">            </w:t>
      </w:r>
      <w:r w:rsidRPr="00994D49">
        <w:rPr>
          <w:b/>
          <w:bCs/>
          <w:sz w:val="28"/>
          <w:szCs w:val="28"/>
          <w:u w:val="single"/>
        </w:rPr>
        <w:t xml:space="preserve">1.Части 1-2 статьи 3 изложить в следующей </w:t>
      </w:r>
      <w:proofErr w:type="gramStart"/>
      <w:r w:rsidRPr="00994D49">
        <w:rPr>
          <w:b/>
          <w:bCs/>
          <w:sz w:val="28"/>
          <w:szCs w:val="28"/>
          <w:u w:val="single"/>
        </w:rPr>
        <w:t>редакции :</w:t>
      </w:r>
      <w:proofErr w:type="gramEnd"/>
      <w:r w:rsidRPr="00994D49">
        <w:rPr>
          <w:b/>
          <w:bCs/>
          <w:sz w:val="28"/>
          <w:szCs w:val="28"/>
          <w:u w:val="single"/>
        </w:rPr>
        <w:t xml:space="preserve"> 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b/>
          <w:bCs/>
          <w:sz w:val="28"/>
          <w:szCs w:val="28"/>
        </w:rPr>
        <w:t xml:space="preserve">«Статья 3. Структура Собрания 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            1. Собрание депутатов муниципального </w:t>
      </w:r>
      <w:proofErr w:type="gramStart"/>
      <w:r w:rsidRPr="00994D49">
        <w:rPr>
          <w:sz w:val="28"/>
          <w:szCs w:val="28"/>
        </w:rPr>
        <w:t>района  состоит</w:t>
      </w:r>
      <w:proofErr w:type="gramEnd"/>
      <w:r w:rsidRPr="00994D49">
        <w:rPr>
          <w:sz w:val="28"/>
          <w:szCs w:val="28"/>
        </w:rPr>
        <w:t>   из  35 депутатов, избираемых Собраниями депутатов сельских поселений, входящих в состав муниципального района, из своего состава  в соответствии со следующей нормой представительства:</w:t>
      </w:r>
      <w:bookmarkStart w:id="0" w:name="_GoBack"/>
      <w:bookmarkEnd w:id="0"/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«сельсовет «</w:t>
      </w:r>
      <w:proofErr w:type="spellStart"/>
      <w:r w:rsidRPr="00994D49">
        <w:rPr>
          <w:sz w:val="28"/>
          <w:szCs w:val="28"/>
        </w:rPr>
        <w:t>Адиьянгиюртовский</w:t>
      </w:r>
      <w:proofErr w:type="spellEnd"/>
      <w:r w:rsidRPr="00994D49">
        <w:rPr>
          <w:sz w:val="28"/>
          <w:szCs w:val="28"/>
        </w:rPr>
        <w:t>» - 3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«село Бабаюрт» - 4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</w:t>
      </w:r>
      <w:proofErr w:type="gramStart"/>
      <w:r w:rsidRPr="00994D49">
        <w:rPr>
          <w:sz w:val="28"/>
          <w:szCs w:val="28"/>
        </w:rPr>
        <w:t>сельсовет  «</w:t>
      </w:r>
      <w:proofErr w:type="spellStart"/>
      <w:proofErr w:type="gramEnd"/>
      <w:r w:rsidRPr="00994D49">
        <w:rPr>
          <w:sz w:val="28"/>
          <w:szCs w:val="28"/>
        </w:rPr>
        <w:t>Геметюбинский</w:t>
      </w:r>
      <w:proofErr w:type="spellEnd"/>
      <w:r w:rsidRPr="00994D49">
        <w:rPr>
          <w:sz w:val="28"/>
          <w:szCs w:val="28"/>
        </w:rPr>
        <w:t>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            Сельское поселение «село. </w:t>
      </w:r>
      <w:proofErr w:type="spellStart"/>
      <w:r w:rsidRPr="00994D49">
        <w:rPr>
          <w:sz w:val="28"/>
          <w:szCs w:val="28"/>
        </w:rPr>
        <w:t>Герменчик</w:t>
      </w:r>
      <w:proofErr w:type="spellEnd"/>
      <w:r w:rsidRPr="00994D49">
        <w:rPr>
          <w:sz w:val="28"/>
          <w:szCs w:val="28"/>
        </w:rPr>
        <w:t>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«село Львовский №1»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lastRenderedPageBreak/>
        <w:t>            Сельское поселение «село Люксембург»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</w:t>
      </w:r>
      <w:proofErr w:type="gramStart"/>
      <w:r w:rsidRPr="00994D49">
        <w:rPr>
          <w:sz w:val="28"/>
          <w:szCs w:val="28"/>
        </w:rPr>
        <w:t>сельсовет  «</w:t>
      </w:r>
      <w:proofErr w:type="spellStart"/>
      <w:proofErr w:type="gramEnd"/>
      <w:r w:rsidRPr="00994D49">
        <w:rPr>
          <w:sz w:val="28"/>
          <w:szCs w:val="28"/>
        </w:rPr>
        <w:t>Мужукайский</w:t>
      </w:r>
      <w:proofErr w:type="spellEnd"/>
      <w:r w:rsidRPr="00994D49">
        <w:rPr>
          <w:sz w:val="28"/>
          <w:szCs w:val="28"/>
        </w:rPr>
        <w:t>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</w:t>
      </w:r>
      <w:proofErr w:type="gramStart"/>
      <w:r w:rsidRPr="00994D49">
        <w:rPr>
          <w:sz w:val="28"/>
          <w:szCs w:val="28"/>
        </w:rPr>
        <w:t>сельсовет  «</w:t>
      </w:r>
      <w:proofErr w:type="spellStart"/>
      <w:proofErr w:type="gramEnd"/>
      <w:r w:rsidRPr="00994D49">
        <w:rPr>
          <w:sz w:val="28"/>
          <w:szCs w:val="28"/>
        </w:rPr>
        <w:t>Новокосинский</w:t>
      </w:r>
      <w:proofErr w:type="spellEnd"/>
      <w:r w:rsidRPr="00994D49">
        <w:rPr>
          <w:sz w:val="28"/>
          <w:szCs w:val="28"/>
        </w:rPr>
        <w:t>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            Сельское поселение «село </w:t>
      </w:r>
      <w:proofErr w:type="spellStart"/>
      <w:r w:rsidRPr="00994D49">
        <w:rPr>
          <w:sz w:val="28"/>
          <w:szCs w:val="28"/>
        </w:rPr>
        <w:t>Новокаре</w:t>
      </w:r>
      <w:proofErr w:type="spellEnd"/>
      <w:r w:rsidRPr="00994D49">
        <w:rPr>
          <w:sz w:val="28"/>
          <w:szCs w:val="28"/>
        </w:rPr>
        <w:t>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</w:t>
      </w:r>
      <w:proofErr w:type="gramStart"/>
      <w:r w:rsidRPr="00994D49">
        <w:rPr>
          <w:sz w:val="28"/>
          <w:szCs w:val="28"/>
        </w:rPr>
        <w:t>сельсовет  «</w:t>
      </w:r>
      <w:proofErr w:type="spellStart"/>
      <w:proofErr w:type="gramEnd"/>
      <w:r w:rsidRPr="00994D49">
        <w:rPr>
          <w:sz w:val="28"/>
          <w:szCs w:val="28"/>
        </w:rPr>
        <w:t>Тамазатюбинкий</w:t>
      </w:r>
      <w:proofErr w:type="spellEnd"/>
      <w:r w:rsidRPr="00994D49">
        <w:rPr>
          <w:sz w:val="28"/>
          <w:szCs w:val="28"/>
        </w:rPr>
        <w:t>» -2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«село Татаюрт»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</w:t>
      </w:r>
      <w:proofErr w:type="gramStart"/>
      <w:r w:rsidRPr="00994D49">
        <w:rPr>
          <w:sz w:val="28"/>
          <w:szCs w:val="28"/>
        </w:rPr>
        <w:t>сельсовет  «</w:t>
      </w:r>
      <w:proofErr w:type="spellStart"/>
      <w:proofErr w:type="gramEnd"/>
      <w:r w:rsidRPr="00994D49">
        <w:rPr>
          <w:sz w:val="28"/>
          <w:szCs w:val="28"/>
        </w:rPr>
        <w:t>Туршунайский</w:t>
      </w:r>
      <w:proofErr w:type="spellEnd"/>
      <w:r w:rsidRPr="00994D49">
        <w:rPr>
          <w:sz w:val="28"/>
          <w:szCs w:val="28"/>
        </w:rPr>
        <w:t>» - 2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            Сельское поселение «село </w:t>
      </w:r>
      <w:proofErr w:type="spellStart"/>
      <w:r w:rsidRPr="00994D49">
        <w:rPr>
          <w:sz w:val="28"/>
          <w:szCs w:val="28"/>
        </w:rPr>
        <w:t>Уцмиюрт</w:t>
      </w:r>
      <w:proofErr w:type="spellEnd"/>
      <w:r w:rsidRPr="00994D49">
        <w:rPr>
          <w:sz w:val="28"/>
          <w:szCs w:val="28"/>
        </w:rPr>
        <w:t>» - 3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«село Хамаматюрт» - 3 депутата;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          Сельское поселение «</w:t>
      </w:r>
      <w:proofErr w:type="gramStart"/>
      <w:r w:rsidRPr="00994D49">
        <w:rPr>
          <w:sz w:val="28"/>
          <w:szCs w:val="28"/>
        </w:rPr>
        <w:t>сельсовет  «</w:t>
      </w:r>
      <w:proofErr w:type="spellStart"/>
      <w:proofErr w:type="gramEnd"/>
      <w:r w:rsidRPr="00994D49">
        <w:rPr>
          <w:sz w:val="28"/>
          <w:szCs w:val="28"/>
        </w:rPr>
        <w:t>Хасанайский</w:t>
      </w:r>
      <w:proofErr w:type="spellEnd"/>
      <w:r w:rsidRPr="00994D49">
        <w:rPr>
          <w:sz w:val="28"/>
          <w:szCs w:val="28"/>
        </w:rPr>
        <w:t>» - 2 депутата.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                        2. Рабочими органами Собрания </w:t>
      </w:r>
      <w:proofErr w:type="gramStart"/>
      <w:r w:rsidRPr="00994D49">
        <w:rPr>
          <w:sz w:val="28"/>
          <w:szCs w:val="28"/>
        </w:rPr>
        <w:t>депутатов  являются</w:t>
      </w:r>
      <w:proofErr w:type="gramEnd"/>
      <w:r w:rsidRPr="00994D49">
        <w:rPr>
          <w:sz w:val="28"/>
          <w:szCs w:val="28"/>
        </w:rPr>
        <w:t>: Председатель Собрания депутатов, заместитель председателя Собрания депутатов, депутат, осуществляющий полномочия   на постоянной основе, депутатские комиссии.».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  <w:u w:val="single"/>
        </w:rPr>
        <w:t xml:space="preserve">2. Второе предложение абзаца 2 части 11 статьи 4 считать абзацем 3 и изложить в следующей редакции: </w:t>
      </w:r>
      <w:r w:rsidRPr="00994D49">
        <w:rPr>
          <w:sz w:val="28"/>
          <w:szCs w:val="28"/>
        </w:rPr>
        <w:t xml:space="preserve">«Решение о досрочном прекращении полномочий Председателя Собрания </w:t>
      </w:r>
      <w:proofErr w:type="gramStart"/>
      <w:r w:rsidRPr="00994D49">
        <w:rPr>
          <w:sz w:val="28"/>
          <w:szCs w:val="28"/>
        </w:rPr>
        <w:t>депутатов  принимается</w:t>
      </w:r>
      <w:proofErr w:type="gramEnd"/>
      <w:r w:rsidRPr="00994D49">
        <w:rPr>
          <w:sz w:val="28"/>
          <w:szCs w:val="28"/>
        </w:rPr>
        <w:t xml:space="preserve"> тайным голосованием  2/3 голосов от установленного числа депутатов Собрания депутатов, в других случаях,  большинством голосов от установленного числа депутатов Собрания.».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  <w:u w:val="single"/>
        </w:rPr>
        <w:t>3. В статье 5.1.: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b/>
          <w:bCs/>
          <w:sz w:val="28"/>
          <w:szCs w:val="28"/>
          <w:u w:val="single"/>
        </w:rPr>
        <w:t xml:space="preserve">1)  первое предложение части 1 дополнить </w:t>
      </w:r>
      <w:proofErr w:type="gramStart"/>
      <w:r w:rsidRPr="00994D49">
        <w:rPr>
          <w:b/>
          <w:bCs/>
          <w:sz w:val="28"/>
          <w:szCs w:val="28"/>
          <w:u w:val="single"/>
        </w:rPr>
        <w:t>словами</w:t>
      </w:r>
      <w:r w:rsidRPr="00994D49">
        <w:rPr>
          <w:sz w:val="28"/>
          <w:szCs w:val="28"/>
        </w:rPr>
        <w:t>:  «</w:t>
      </w:r>
      <w:proofErr w:type="gramEnd"/>
      <w:r w:rsidRPr="00994D49">
        <w:rPr>
          <w:sz w:val="28"/>
          <w:szCs w:val="28"/>
        </w:rPr>
        <w:t>, на срок полномочия Собрания, избравшего его.».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b/>
          <w:bCs/>
          <w:sz w:val="28"/>
          <w:szCs w:val="28"/>
          <w:u w:val="single"/>
        </w:rPr>
        <w:t xml:space="preserve">2) часть 2 изложить в следующей </w:t>
      </w:r>
      <w:proofErr w:type="gramStart"/>
      <w:r w:rsidRPr="00994D49">
        <w:rPr>
          <w:b/>
          <w:bCs/>
          <w:sz w:val="28"/>
          <w:szCs w:val="28"/>
          <w:u w:val="single"/>
        </w:rPr>
        <w:t>редакции:</w:t>
      </w:r>
      <w:r w:rsidRPr="00994D49">
        <w:rPr>
          <w:sz w:val="28"/>
          <w:szCs w:val="28"/>
        </w:rPr>
        <w:t>  «</w:t>
      </w:r>
      <w:proofErr w:type="gramEnd"/>
      <w:r w:rsidRPr="00994D49">
        <w:rPr>
          <w:sz w:val="28"/>
          <w:szCs w:val="28"/>
        </w:rPr>
        <w:t xml:space="preserve"> 2.Депутат, работающий на постоянной основе, обладает собственными полномочиями, установленными  Положением  «О депутате Собрания депутатов муниципального района «Бабаюртовский район», работающей на постоянной основе», принятым Собранием депутатов  от 18.02.2016 года №41-6РС.».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  <w:u w:val="single"/>
        </w:rPr>
        <w:t xml:space="preserve">4.Первый абзац части 1 статьи 11 </w:t>
      </w:r>
      <w:proofErr w:type="gramStart"/>
      <w:r w:rsidRPr="00994D49">
        <w:rPr>
          <w:sz w:val="28"/>
          <w:szCs w:val="28"/>
          <w:u w:val="single"/>
        </w:rPr>
        <w:t>изложить  в</w:t>
      </w:r>
      <w:proofErr w:type="gramEnd"/>
      <w:r w:rsidRPr="00994D49">
        <w:rPr>
          <w:sz w:val="28"/>
          <w:szCs w:val="28"/>
          <w:u w:val="single"/>
        </w:rPr>
        <w:t xml:space="preserve"> следующей редакции: «</w:t>
      </w:r>
      <w:r w:rsidRPr="00994D49">
        <w:rPr>
          <w:sz w:val="28"/>
          <w:szCs w:val="28"/>
        </w:rPr>
        <w:t xml:space="preserve">1. В порядке подготовки заседания Собрания  по поручению Председателя Собрания  заместитель председателя Собрания и депутат Собрания, работающий на постоянной основе совместно  проводит работу по </w:t>
      </w:r>
      <w:r w:rsidRPr="00994D49">
        <w:rPr>
          <w:sz w:val="28"/>
          <w:szCs w:val="28"/>
        </w:rPr>
        <w:lastRenderedPageBreak/>
        <w:t>формированию повестки дня в соответствии со статьей 12 настоящего Регламента.».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  <w:u w:val="single"/>
        </w:rPr>
        <w:t>5. Абзац 1 части 1 статьи 14 изложить в следующей редакции:</w:t>
      </w:r>
      <w:r w:rsidRPr="00994D49">
        <w:rPr>
          <w:sz w:val="28"/>
          <w:szCs w:val="28"/>
        </w:rPr>
        <w:t xml:space="preserve"> «1. Заседание Собрания ведет Председатель Собрания, в его отсутствие - заместитель председателя Собрания, в отсутствии обоих - депутат Собрания, работающий на постоянной основе.».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  <w:u w:val="single"/>
        </w:rPr>
        <w:t>6. Часть 2 статьи 23 -  исключить.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b/>
          <w:bCs/>
          <w:sz w:val="28"/>
          <w:szCs w:val="28"/>
          <w:u w:val="single"/>
        </w:rPr>
        <w:t>7. В части 4 статьи 24 слова «</w:t>
      </w:r>
      <w:proofErr w:type="gramStart"/>
      <w:r w:rsidRPr="00994D49">
        <w:rPr>
          <w:sz w:val="28"/>
          <w:szCs w:val="28"/>
        </w:rPr>
        <w:t>от  числа</w:t>
      </w:r>
      <w:proofErr w:type="gramEnd"/>
      <w:r w:rsidRPr="00994D49">
        <w:rPr>
          <w:sz w:val="28"/>
          <w:szCs w:val="28"/>
        </w:rPr>
        <w:t xml:space="preserve"> присутствующих  депутатов Собрания</w:t>
      </w:r>
      <w:r w:rsidRPr="00994D49">
        <w:rPr>
          <w:b/>
          <w:bCs/>
          <w:sz w:val="28"/>
          <w:szCs w:val="28"/>
          <w:u w:val="single"/>
        </w:rPr>
        <w:t>» заменить словами « от  установленной численности  депутатов Собрания»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b/>
          <w:bCs/>
          <w:sz w:val="28"/>
          <w:szCs w:val="28"/>
          <w:u w:val="single"/>
        </w:rPr>
        <w:t>8.Дополнить статьей 24.1. в следующей редакции:</w:t>
      </w:r>
      <w:r w:rsidRPr="00994D49">
        <w:rPr>
          <w:sz w:val="28"/>
          <w:szCs w:val="28"/>
        </w:rPr>
        <w:t xml:space="preserve"> </w:t>
      </w:r>
      <w:proofErr w:type="gramStart"/>
      <w:r w:rsidRPr="00994D49">
        <w:rPr>
          <w:sz w:val="28"/>
          <w:szCs w:val="28"/>
        </w:rPr>
        <w:t>« Статья</w:t>
      </w:r>
      <w:proofErr w:type="gramEnd"/>
      <w:r w:rsidRPr="00994D49">
        <w:rPr>
          <w:sz w:val="28"/>
          <w:szCs w:val="28"/>
        </w:rPr>
        <w:t xml:space="preserve"> 24.1. Назначение и освобождение инспектора аппарата  контрольно-счетной палаты  муниципального района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1. Лицо, назначается на должность инспектора   </w:t>
      </w:r>
      <w:proofErr w:type="spellStart"/>
      <w:r w:rsidRPr="00994D49">
        <w:rPr>
          <w:sz w:val="28"/>
          <w:szCs w:val="28"/>
        </w:rPr>
        <w:t>контрольно</w:t>
      </w:r>
      <w:proofErr w:type="spellEnd"/>
      <w:r w:rsidRPr="00994D49">
        <w:rPr>
          <w:sz w:val="28"/>
          <w:szCs w:val="28"/>
        </w:rPr>
        <w:t xml:space="preserve"> – счетной палаты муниципального </w:t>
      </w:r>
      <w:proofErr w:type="gramStart"/>
      <w:r w:rsidRPr="00994D49">
        <w:rPr>
          <w:sz w:val="28"/>
          <w:szCs w:val="28"/>
        </w:rPr>
        <w:t>района  (</w:t>
      </w:r>
      <w:proofErr w:type="gramEnd"/>
      <w:r w:rsidRPr="00994D49">
        <w:rPr>
          <w:sz w:val="28"/>
          <w:szCs w:val="28"/>
        </w:rPr>
        <w:t>далее – инспектор)   по представлению Председателя  контрольно-счетной палаты  муниципального района открытым голосованием  большинством голосом от  числа присутствующих  депутатов Собрания.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2. Инспектор освобождается от должности   </w:t>
      </w:r>
      <w:proofErr w:type="gramStart"/>
      <w:r w:rsidRPr="00994D49">
        <w:rPr>
          <w:sz w:val="28"/>
          <w:szCs w:val="28"/>
        </w:rPr>
        <w:t>Собранием,  по</w:t>
      </w:r>
      <w:proofErr w:type="gramEnd"/>
      <w:r w:rsidRPr="00994D49">
        <w:rPr>
          <w:sz w:val="28"/>
          <w:szCs w:val="28"/>
        </w:rPr>
        <w:t xml:space="preserve"> представлению Председателя  контрольно-счетной палаты  муниципального района или согласно поданного им  заявления открытым голосованием  большинством голосом от  числа присутствующих  депутатов Собрания.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 xml:space="preserve">3. Настоящая статья утрачивает силу с момента регистрации контрольно-счетной </w:t>
      </w:r>
      <w:proofErr w:type="gramStart"/>
      <w:r w:rsidRPr="00994D49">
        <w:rPr>
          <w:sz w:val="28"/>
          <w:szCs w:val="28"/>
        </w:rPr>
        <w:t>палаты  муниципального</w:t>
      </w:r>
      <w:proofErr w:type="gramEnd"/>
      <w:r w:rsidRPr="00994D49">
        <w:rPr>
          <w:sz w:val="28"/>
          <w:szCs w:val="28"/>
        </w:rPr>
        <w:t xml:space="preserve"> района, как юридическое лицо.».                                             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   II. Настоящее решение направить Главе муниципального района для подписания и обнародования.                                                                                     </w:t>
      </w:r>
    </w:p>
    <w:p w:rsidR="00994D49" w:rsidRPr="00994D49" w:rsidRDefault="00994D49" w:rsidP="00994D49">
      <w:pPr>
        <w:pStyle w:val="a8"/>
        <w:rPr>
          <w:sz w:val="28"/>
          <w:szCs w:val="28"/>
        </w:rPr>
      </w:pPr>
      <w:r w:rsidRPr="00994D49">
        <w:rPr>
          <w:sz w:val="28"/>
          <w:szCs w:val="28"/>
        </w:rPr>
        <w:t>III. Настоящее Решение вступает в силу со момента его подписание.</w:t>
      </w:r>
    </w:p>
    <w:p w:rsidR="001D26AC" w:rsidRPr="002E1827" w:rsidRDefault="001D26AC" w:rsidP="00994D49">
      <w:pPr>
        <w:pStyle w:val="a4"/>
        <w:rPr>
          <w:b/>
          <w:bCs/>
          <w:sz w:val="28"/>
          <w:szCs w:val="28"/>
        </w:rPr>
      </w:pPr>
      <w:r w:rsidRPr="002E1827">
        <w:rPr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>Председатель</w:t>
      </w:r>
      <w:r w:rsidRPr="002E1827">
        <w:rPr>
          <w:b/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ab/>
        <w:t xml:space="preserve">А.А. </w:t>
      </w:r>
      <w:proofErr w:type="spellStart"/>
      <w:r w:rsidRPr="002E1827">
        <w:rPr>
          <w:b/>
          <w:bCs/>
          <w:sz w:val="28"/>
          <w:szCs w:val="28"/>
        </w:rPr>
        <w:t>Акмурзаев</w:t>
      </w:r>
      <w:proofErr w:type="spellEnd"/>
      <w:r w:rsidRPr="002E1827">
        <w:rPr>
          <w:b/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ab/>
      </w:r>
      <w:r w:rsidRPr="002E1827">
        <w:rPr>
          <w:b/>
          <w:bCs/>
          <w:sz w:val="28"/>
          <w:szCs w:val="28"/>
        </w:rPr>
        <w:tab/>
        <w:t xml:space="preserve">Собрания депутатов </w:t>
      </w:r>
      <w:r w:rsidRPr="002E1827">
        <w:rPr>
          <w:b/>
          <w:sz w:val="28"/>
          <w:szCs w:val="28"/>
        </w:rPr>
        <w:t>муниципального района</w:t>
      </w:r>
      <w:r w:rsidRPr="002E1827">
        <w:rPr>
          <w:b/>
          <w:bCs/>
          <w:sz w:val="28"/>
          <w:szCs w:val="28"/>
        </w:rPr>
        <w:tab/>
      </w:r>
      <w:r w:rsidRPr="002E1827">
        <w:rPr>
          <w:b/>
          <w:sz w:val="28"/>
          <w:szCs w:val="28"/>
        </w:rPr>
        <w:t xml:space="preserve"> </w:t>
      </w:r>
    </w:p>
    <w:p w:rsidR="001D26AC" w:rsidRPr="002E1827" w:rsidRDefault="001D26AC" w:rsidP="001D26AC">
      <w:pPr>
        <w:pStyle w:val="1"/>
        <w:jc w:val="left"/>
        <w:rPr>
          <w:color w:val="000000"/>
          <w:spacing w:val="15"/>
          <w:sz w:val="28"/>
          <w:szCs w:val="28"/>
        </w:rPr>
      </w:pPr>
      <w:r w:rsidRPr="002E1827">
        <w:rPr>
          <w:bCs w:val="0"/>
          <w:sz w:val="28"/>
          <w:szCs w:val="28"/>
        </w:rPr>
        <w:tab/>
        <w:t>Глава</w:t>
      </w:r>
      <w:r w:rsidRPr="002E1827">
        <w:rPr>
          <w:sz w:val="28"/>
          <w:szCs w:val="28"/>
        </w:rPr>
        <w:t xml:space="preserve"> муниципального района</w:t>
      </w:r>
      <w:r w:rsidRPr="002E1827">
        <w:rPr>
          <w:bCs w:val="0"/>
          <w:sz w:val="28"/>
          <w:szCs w:val="28"/>
        </w:rPr>
        <w:t xml:space="preserve"> </w:t>
      </w:r>
      <w:r w:rsidRPr="002E1827">
        <w:rPr>
          <w:bCs w:val="0"/>
          <w:sz w:val="28"/>
          <w:szCs w:val="28"/>
        </w:rPr>
        <w:tab/>
      </w:r>
      <w:r w:rsidRPr="002E1827">
        <w:rPr>
          <w:bCs w:val="0"/>
          <w:spacing w:val="-3"/>
          <w:sz w:val="28"/>
          <w:szCs w:val="28"/>
        </w:rPr>
        <w:t xml:space="preserve">                 </w:t>
      </w:r>
      <w:r w:rsidRPr="002E1827">
        <w:rPr>
          <w:bCs w:val="0"/>
          <w:spacing w:val="-3"/>
          <w:sz w:val="28"/>
          <w:szCs w:val="28"/>
        </w:rPr>
        <w:tab/>
      </w:r>
      <w:r w:rsidRPr="002E1827">
        <w:rPr>
          <w:bCs w:val="0"/>
          <w:spacing w:val="-3"/>
          <w:sz w:val="28"/>
          <w:szCs w:val="28"/>
        </w:rPr>
        <w:tab/>
      </w:r>
      <w:proofErr w:type="spellStart"/>
      <w:r w:rsidRPr="002E1827">
        <w:rPr>
          <w:bCs w:val="0"/>
          <w:spacing w:val="-3"/>
          <w:sz w:val="28"/>
          <w:szCs w:val="28"/>
        </w:rPr>
        <w:t>Э.Г.Карагишиев</w:t>
      </w:r>
      <w:proofErr w:type="spellEnd"/>
      <w:r w:rsidRPr="002E1827">
        <w:rPr>
          <w:bCs w:val="0"/>
          <w:spacing w:val="-3"/>
          <w:sz w:val="28"/>
          <w:szCs w:val="28"/>
        </w:rPr>
        <w:t xml:space="preserve">              </w:t>
      </w:r>
    </w:p>
    <w:p w:rsidR="001D26AC" w:rsidRPr="002E1827" w:rsidRDefault="001D26AC" w:rsidP="001D26AC">
      <w:pPr>
        <w:rPr>
          <w:sz w:val="28"/>
          <w:szCs w:val="28"/>
        </w:rPr>
      </w:pPr>
    </w:p>
    <w:p w:rsidR="001D26AC" w:rsidRPr="002E1827" w:rsidRDefault="001D26AC" w:rsidP="001D26AC">
      <w:pPr>
        <w:pStyle w:val="a4"/>
        <w:rPr>
          <w:sz w:val="28"/>
          <w:szCs w:val="28"/>
        </w:rPr>
      </w:pPr>
    </w:p>
    <w:p w:rsidR="001D26AC" w:rsidRDefault="001D26AC" w:rsidP="001D26AC">
      <w:pPr>
        <w:tabs>
          <w:tab w:val="left" w:pos="2977"/>
        </w:tabs>
        <w:ind w:left="2832" w:firstLine="708"/>
        <w:rPr>
          <w:b/>
        </w:rPr>
      </w:pPr>
    </w:p>
    <w:p w:rsidR="001D26AC" w:rsidRDefault="001D26AC" w:rsidP="001D26AC">
      <w:pPr>
        <w:tabs>
          <w:tab w:val="left" w:pos="2977"/>
        </w:tabs>
        <w:ind w:left="2832" w:firstLine="708"/>
        <w:rPr>
          <w:b/>
        </w:rPr>
      </w:pPr>
    </w:p>
    <w:p w:rsidR="00415B34" w:rsidRDefault="00415B34"/>
    <w:sectPr w:rsidR="00415B34" w:rsidSect="0041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6AC"/>
    <w:rsid w:val="001D26AC"/>
    <w:rsid w:val="00415B34"/>
    <w:rsid w:val="009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6CCF1F-A444-445F-87A0-B0B00BF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6A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1D2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26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D26AC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1D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D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D2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D26A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94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Сооолнышко</cp:lastModifiedBy>
  <cp:revision>2</cp:revision>
  <dcterms:created xsi:type="dcterms:W3CDTF">2016-10-20T18:39:00Z</dcterms:created>
  <dcterms:modified xsi:type="dcterms:W3CDTF">2016-12-08T05:15:00Z</dcterms:modified>
</cp:coreProperties>
</file>