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FC" w:rsidRPr="00B03848" w:rsidRDefault="00635CFC" w:rsidP="00635CFC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B03848">
        <w:rPr>
          <w:rFonts w:ascii="Times New Roman" w:eastAsia="Times New Roman" w:hAnsi="Times New Roman" w:cs="Times New Roman"/>
          <w:bCs/>
          <w:sz w:val="32"/>
          <w:szCs w:val="28"/>
        </w:rPr>
        <w:t>Отчет о ходе реализации приори</w:t>
      </w:r>
      <w:r w:rsidR="006956BB">
        <w:rPr>
          <w:rFonts w:ascii="Times New Roman" w:eastAsia="Times New Roman" w:hAnsi="Times New Roman" w:cs="Times New Roman"/>
          <w:bCs/>
          <w:sz w:val="32"/>
          <w:szCs w:val="28"/>
        </w:rPr>
        <w:t>тетного проекта развития РД в МР</w:t>
      </w:r>
      <w:r w:rsidRPr="00B03848">
        <w:rPr>
          <w:rFonts w:ascii="Times New Roman" w:eastAsia="Times New Roman" w:hAnsi="Times New Roman" w:cs="Times New Roman"/>
          <w:bCs/>
          <w:sz w:val="32"/>
          <w:szCs w:val="28"/>
        </w:rPr>
        <w:t xml:space="preserve"> "Б</w:t>
      </w:r>
      <w:r w:rsidR="00A44ABA">
        <w:rPr>
          <w:rFonts w:ascii="Times New Roman" w:eastAsia="Times New Roman" w:hAnsi="Times New Roman" w:cs="Times New Roman"/>
          <w:bCs/>
          <w:sz w:val="32"/>
          <w:szCs w:val="28"/>
        </w:rPr>
        <w:t>аб</w:t>
      </w:r>
      <w:r w:rsidRPr="00B03848">
        <w:rPr>
          <w:rFonts w:ascii="Times New Roman" w:eastAsia="Times New Roman" w:hAnsi="Times New Roman" w:cs="Times New Roman"/>
          <w:bCs/>
          <w:sz w:val="32"/>
          <w:szCs w:val="28"/>
        </w:rPr>
        <w:t>а</w:t>
      </w:r>
      <w:r w:rsidR="00A44ABA">
        <w:rPr>
          <w:rFonts w:ascii="Times New Roman" w:eastAsia="Times New Roman" w:hAnsi="Times New Roman" w:cs="Times New Roman"/>
          <w:bCs/>
          <w:sz w:val="32"/>
          <w:szCs w:val="28"/>
        </w:rPr>
        <w:t>юртовский ра</w:t>
      </w:r>
      <w:r w:rsidRPr="00B03848">
        <w:rPr>
          <w:rFonts w:ascii="Times New Roman" w:eastAsia="Times New Roman" w:hAnsi="Times New Roman" w:cs="Times New Roman"/>
          <w:bCs/>
          <w:sz w:val="32"/>
          <w:szCs w:val="28"/>
        </w:rPr>
        <w:t>йон"</w:t>
      </w:r>
    </w:p>
    <w:p w:rsidR="00635CFC" w:rsidRPr="00B03848" w:rsidRDefault="00635CFC" w:rsidP="00A94FD5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B0384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 xml:space="preserve">«Эффективное государственное управление»  на </w:t>
      </w:r>
      <w:r w:rsidR="00C52793" w:rsidRPr="00B0384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2016</w:t>
      </w:r>
      <w:r w:rsidRPr="00B0384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 xml:space="preserve"> год</w:t>
      </w:r>
    </w:p>
    <w:p w:rsidR="00635CFC" w:rsidRPr="00B03848" w:rsidRDefault="00635CFC" w:rsidP="00635CF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B0384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en-US"/>
        </w:rPr>
        <w:t>I</w:t>
      </w:r>
      <w:r w:rsidRPr="00B0384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. Проведение эффективной кадровой политики</w:t>
      </w:r>
    </w:p>
    <w:p w:rsidR="00E31813" w:rsidRPr="00B03848" w:rsidRDefault="00E31813" w:rsidP="00E318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134"/>
        <w:gridCol w:w="1985"/>
        <w:gridCol w:w="7"/>
        <w:gridCol w:w="447"/>
        <w:gridCol w:w="403"/>
        <w:gridCol w:w="51"/>
        <w:gridCol w:w="454"/>
        <w:gridCol w:w="62"/>
        <w:gridCol w:w="392"/>
        <w:gridCol w:w="34"/>
        <w:gridCol w:w="420"/>
        <w:gridCol w:w="430"/>
        <w:gridCol w:w="24"/>
        <w:gridCol w:w="454"/>
        <w:gridCol w:w="454"/>
        <w:gridCol w:w="454"/>
        <w:gridCol w:w="25"/>
        <w:gridCol w:w="429"/>
        <w:gridCol w:w="455"/>
        <w:gridCol w:w="454"/>
        <w:gridCol w:w="454"/>
        <w:gridCol w:w="458"/>
        <w:gridCol w:w="454"/>
        <w:gridCol w:w="421"/>
        <w:gridCol w:w="33"/>
        <w:gridCol w:w="454"/>
        <w:gridCol w:w="505"/>
        <w:gridCol w:w="454"/>
        <w:gridCol w:w="399"/>
        <w:gridCol w:w="55"/>
        <w:gridCol w:w="454"/>
        <w:gridCol w:w="454"/>
        <w:gridCol w:w="454"/>
        <w:gridCol w:w="426"/>
        <w:gridCol w:w="28"/>
        <w:gridCol w:w="457"/>
        <w:gridCol w:w="454"/>
        <w:gridCol w:w="1612"/>
      </w:tblGrid>
      <w:tr w:rsidR="00A56D53" w:rsidRPr="00B03848" w:rsidTr="00F064B2">
        <w:tc>
          <w:tcPr>
            <w:tcW w:w="708" w:type="dxa"/>
            <w:vMerge w:val="restart"/>
          </w:tcPr>
          <w:p w:rsidR="00DA23B2" w:rsidRPr="00B03848" w:rsidRDefault="00DA23B2" w:rsidP="00DA23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№ п/п</w:t>
            </w:r>
          </w:p>
        </w:tc>
        <w:tc>
          <w:tcPr>
            <w:tcW w:w="2119" w:type="dxa"/>
            <w:gridSpan w:val="2"/>
            <w:vMerge w:val="restart"/>
          </w:tcPr>
          <w:p w:rsidR="00DA23B2" w:rsidRPr="00B03848" w:rsidRDefault="00DA23B2" w:rsidP="00DA23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Информация о мероприятии </w:t>
            </w:r>
            <w:r w:rsidRPr="00B0384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(единица измерения)</w:t>
            </w:r>
          </w:p>
        </w:tc>
        <w:tc>
          <w:tcPr>
            <w:tcW w:w="908" w:type="dxa"/>
            <w:gridSpan w:val="4"/>
          </w:tcPr>
          <w:p w:rsidR="00DA23B2" w:rsidRPr="00B03848" w:rsidRDefault="00DA23B2" w:rsidP="00A94FD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Янв</w:t>
            </w:r>
            <w:r w:rsidR="00A94FD5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942" w:type="dxa"/>
            <w:gridSpan w:val="4"/>
          </w:tcPr>
          <w:p w:rsidR="00DA23B2" w:rsidRPr="00B03848" w:rsidRDefault="00DA23B2" w:rsidP="00A94FD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Февр</w:t>
            </w:r>
            <w:proofErr w:type="spellEnd"/>
          </w:p>
        </w:tc>
        <w:tc>
          <w:tcPr>
            <w:tcW w:w="850" w:type="dxa"/>
            <w:gridSpan w:val="2"/>
          </w:tcPr>
          <w:p w:rsidR="00DA23B2" w:rsidRPr="00B03848" w:rsidRDefault="00DA23B2" w:rsidP="00DA23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Март </w:t>
            </w:r>
          </w:p>
        </w:tc>
        <w:tc>
          <w:tcPr>
            <w:tcW w:w="932" w:type="dxa"/>
            <w:gridSpan w:val="3"/>
          </w:tcPr>
          <w:p w:rsidR="00DA23B2" w:rsidRPr="00B03848" w:rsidRDefault="00DA23B2" w:rsidP="00DA23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Апрель </w:t>
            </w:r>
          </w:p>
        </w:tc>
        <w:tc>
          <w:tcPr>
            <w:tcW w:w="908" w:type="dxa"/>
            <w:gridSpan w:val="3"/>
          </w:tcPr>
          <w:p w:rsidR="00DA23B2" w:rsidRPr="00B03848" w:rsidRDefault="00DA23B2" w:rsidP="00DA23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Май </w:t>
            </w:r>
          </w:p>
        </w:tc>
        <w:tc>
          <w:tcPr>
            <w:tcW w:w="909" w:type="dxa"/>
            <w:gridSpan w:val="2"/>
          </w:tcPr>
          <w:p w:rsidR="00DA23B2" w:rsidRPr="00B03848" w:rsidRDefault="00DA23B2" w:rsidP="00DA23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Июнь </w:t>
            </w:r>
          </w:p>
        </w:tc>
        <w:tc>
          <w:tcPr>
            <w:tcW w:w="912" w:type="dxa"/>
            <w:gridSpan w:val="2"/>
          </w:tcPr>
          <w:p w:rsidR="00DA23B2" w:rsidRPr="00B03848" w:rsidRDefault="00DA23B2" w:rsidP="00DA23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Июль </w:t>
            </w:r>
          </w:p>
        </w:tc>
        <w:tc>
          <w:tcPr>
            <w:tcW w:w="875" w:type="dxa"/>
            <w:gridSpan w:val="2"/>
          </w:tcPr>
          <w:p w:rsidR="00DA23B2" w:rsidRPr="00B03848" w:rsidRDefault="00A56D53" w:rsidP="00DA23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Август </w:t>
            </w:r>
          </w:p>
        </w:tc>
        <w:tc>
          <w:tcPr>
            <w:tcW w:w="992" w:type="dxa"/>
            <w:gridSpan w:val="3"/>
          </w:tcPr>
          <w:p w:rsidR="00DA23B2" w:rsidRPr="00B03848" w:rsidRDefault="00A56D53" w:rsidP="00A94FD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Сент</w:t>
            </w:r>
            <w:r w:rsidR="00A94FD5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908" w:type="dxa"/>
            <w:gridSpan w:val="3"/>
          </w:tcPr>
          <w:p w:rsidR="00DA23B2" w:rsidRPr="00B03848" w:rsidRDefault="00A56D53" w:rsidP="00A94FD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Окт</w:t>
            </w:r>
            <w:r w:rsidR="00A94FD5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08" w:type="dxa"/>
            <w:gridSpan w:val="2"/>
          </w:tcPr>
          <w:p w:rsidR="00DA23B2" w:rsidRPr="00B03848" w:rsidRDefault="00A56D53" w:rsidP="00A94FD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Нояб</w:t>
            </w:r>
            <w:proofErr w:type="spellEnd"/>
            <w:r w:rsidR="00A94FD5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08" w:type="dxa"/>
            <w:gridSpan w:val="3"/>
          </w:tcPr>
          <w:p w:rsidR="00DA23B2" w:rsidRPr="00B03848" w:rsidRDefault="00A56D53" w:rsidP="00A94FD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Дек </w:t>
            </w:r>
          </w:p>
        </w:tc>
        <w:tc>
          <w:tcPr>
            <w:tcW w:w="911" w:type="dxa"/>
            <w:gridSpan w:val="2"/>
          </w:tcPr>
          <w:p w:rsidR="00DA23B2" w:rsidRPr="00B03848" w:rsidRDefault="00A56D53" w:rsidP="00C527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201</w:t>
            </w:r>
            <w:r w:rsidR="00C52793"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612" w:type="dxa"/>
            <w:vMerge w:val="restart"/>
          </w:tcPr>
          <w:p w:rsidR="00DA23B2" w:rsidRPr="00B03848" w:rsidRDefault="00A56D53" w:rsidP="00DA23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Ожидаемый результат</w:t>
            </w:r>
          </w:p>
        </w:tc>
      </w:tr>
      <w:tr w:rsidR="00A56D53" w:rsidRPr="00B03848" w:rsidTr="00F064B2">
        <w:tc>
          <w:tcPr>
            <w:tcW w:w="708" w:type="dxa"/>
            <w:vMerge/>
          </w:tcPr>
          <w:p w:rsidR="00DA23B2" w:rsidRPr="00B03848" w:rsidRDefault="00DA23B2" w:rsidP="00DA23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19" w:type="dxa"/>
            <w:gridSpan w:val="2"/>
            <w:vMerge/>
          </w:tcPr>
          <w:p w:rsidR="00DA23B2" w:rsidRPr="00B03848" w:rsidRDefault="00DA23B2" w:rsidP="00DA23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2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план (П)</w:t>
            </w:r>
          </w:p>
        </w:tc>
        <w:tc>
          <w:tcPr>
            <w:tcW w:w="454" w:type="dxa"/>
            <w:gridSpan w:val="2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факт (Ф)</w:t>
            </w:r>
          </w:p>
        </w:tc>
        <w:tc>
          <w:tcPr>
            <w:tcW w:w="454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</w:tc>
        <w:tc>
          <w:tcPr>
            <w:tcW w:w="488" w:type="dxa"/>
            <w:gridSpan w:val="3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</w:t>
            </w:r>
          </w:p>
        </w:tc>
        <w:tc>
          <w:tcPr>
            <w:tcW w:w="420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</w:tc>
        <w:tc>
          <w:tcPr>
            <w:tcW w:w="430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</w:t>
            </w:r>
          </w:p>
        </w:tc>
        <w:tc>
          <w:tcPr>
            <w:tcW w:w="478" w:type="dxa"/>
            <w:gridSpan w:val="2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</w:tc>
        <w:tc>
          <w:tcPr>
            <w:tcW w:w="454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</w:t>
            </w:r>
          </w:p>
        </w:tc>
        <w:tc>
          <w:tcPr>
            <w:tcW w:w="454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</w:tc>
        <w:tc>
          <w:tcPr>
            <w:tcW w:w="454" w:type="dxa"/>
            <w:gridSpan w:val="2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</w:t>
            </w:r>
          </w:p>
        </w:tc>
        <w:tc>
          <w:tcPr>
            <w:tcW w:w="455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</w:tc>
        <w:tc>
          <w:tcPr>
            <w:tcW w:w="454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</w:t>
            </w:r>
          </w:p>
        </w:tc>
        <w:tc>
          <w:tcPr>
            <w:tcW w:w="454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</w:tc>
        <w:tc>
          <w:tcPr>
            <w:tcW w:w="458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</w:t>
            </w:r>
          </w:p>
        </w:tc>
        <w:tc>
          <w:tcPr>
            <w:tcW w:w="454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</w:tc>
        <w:tc>
          <w:tcPr>
            <w:tcW w:w="421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</w:t>
            </w:r>
          </w:p>
        </w:tc>
        <w:tc>
          <w:tcPr>
            <w:tcW w:w="487" w:type="dxa"/>
            <w:gridSpan w:val="2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</w:tc>
        <w:tc>
          <w:tcPr>
            <w:tcW w:w="505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</w:t>
            </w:r>
          </w:p>
        </w:tc>
        <w:tc>
          <w:tcPr>
            <w:tcW w:w="454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</w:tc>
        <w:tc>
          <w:tcPr>
            <w:tcW w:w="454" w:type="dxa"/>
            <w:gridSpan w:val="2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</w:t>
            </w:r>
          </w:p>
        </w:tc>
        <w:tc>
          <w:tcPr>
            <w:tcW w:w="454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</w:tc>
        <w:tc>
          <w:tcPr>
            <w:tcW w:w="454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</w:t>
            </w:r>
          </w:p>
        </w:tc>
        <w:tc>
          <w:tcPr>
            <w:tcW w:w="454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</w:tc>
        <w:tc>
          <w:tcPr>
            <w:tcW w:w="454" w:type="dxa"/>
            <w:gridSpan w:val="2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</w:t>
            </w:r>
          </w:p>
        </w:tc>
        <w:tc>
          <w:tcPr>
            <w:tcW w:w="457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</w:tc>
        <w:tc>
          <w:tcPr>
            <w:tcW w:w="454" w:type="dxa"/>
            <w:vAlign w:val="center"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Ф</w:t>
            </w:r>
          </w:p>
        </w:tc>
        <w:tc>
          <w:tcPr>
            <w:tcW w:w="1612" w:type="dxa"/>
            <w:vMerge/>
          </w:tcPr>
          <w:p w:rsidR="00DA23B2" w:rsidRPr="00B03848" w:rsidRDefault="00DA23B2" w:rsidP="00A56D53">
            <w:pPr>
              <w:ind w:left="-18" w:right="-2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56D53" w:rsidRPr="00B03848" w:rsidTr="00F064B2">
        <w:tc>
          <w:tcPr>
            <w:tcW w:w="708" w:type="dxa"/>
            <w:vMerge/>
          </w:tcPr>
          <w:p w:rsidR="00DA23B2" w:rsidRPr="00B03848" w:rsidRDefault="00DA23B2" w:rsidP="00DA23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19" w:type="dxa"/>
            <w:gridSpan w:val="2"/>
            <w:vMerge/>
          </w:tcPr>
          <w:p w:rsidR="00DA23B2" w:rsidRPr="00B03848" w:rsidRDefault="00DA23B2" w:rsidP="00DA23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08" w:type="dxa"/>
            <w:gridSpan w:val="4"/>
          </w:tcPr>
          <w:p w:rsidR="00DA23B2" w:rsidRPr="00B03848" w:rsidRDefault="00DA23B2" w:rsidP="00DA23B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% </w:t>
            </w: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вып</w:t>
            </w:r>
            <w:proofErr w:type="spellEnd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. к мес. плану</w:t>
            </w:r>
          </w:p>
        </w:tc>
        <w:tc>
          <w:tcPr>
            <w:tcW w:w="942" w:type="dxa"/>
            <w:gridSpan w:val="4"/>
          </w:tcPr>
          <w:p w:rsidR="00DA23B2" w:rsidRPr="00B03848" w:rsidRDefault="00DA23B2" w:rsidP="00BA0E3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% </w:t>
            </w: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вып</w:t>
            </w:r>
            <w:proofErr w:type="spellEnd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. к мес. плану</w:t>
            </w:r>
          </w:p>
        </w:tc>
        <w:tc>
          <w:tcPr>
            <w:tcW w:w="850" w:type="dxa"/>
            <w:gridSpan w:val="2"/>
          </w:tcPr>
          <w:p w:rsidR="00DA23B2" w:rsidRPr="00B03848" w:rsidRDefault="00DA23B2" w:rsidP="00BA0E3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% </w:t>
            </w: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вып</w:t>
            </w:r>
            <w:proofErr w:type="spellEnd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. к мес. плану</w:t>
            </w:r>
          </w:p>
        </w:tc>
        <w:tc>
          <w:tcPr>
            <w:tcW w:w="932" w:type="dxa"/>
            <w:gridSpan w:val="3"/>
          </w:tcPr>
          <w:p w:rsidR="00DA23B2" w:rsidRPr="00B03848" w:rsidRDefault="00DA23B2" w:rsidP="00BA0E3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% </w:t>
            </w: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вып</w:t>
            </w:r>
            <w:proofErr w:type="spellEnd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. к мес. плану</w:t>
            </w:r>
          </w:p>
        </w:tc>
        <w:tc>
          <w:tcPr>
            <w:tcW w:w="908" w:type="dxa"/>
            <w:gridSpan w:val="3"/>
          </w:tcPr>
          <w:p w:rsidR="00DA23B2" w:rsidRPr="00B03848" w:rsidRDefault="00DA23B2" w:rsidP="00BA0E3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% </w:t>
            </w: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вып</w:t>
            </w:r>
            <w:proofErr w:type="spellEnd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. к мес. плану</w:t>
            </w:r>
          </w:p>
        </w:tc>
        <w:tc>
          <w:tcPr>
            <w:tcW w:w="909" w:type="dxa"/>
            <w:gridSpan w:val="2"/>
          </w:tcPr>
          <w:p w:rsidR="00DA23B2" w:rsidRPr="00B03848" w:rsidRDefault="00DA23B2" w:rsidP="00BA0E3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% </w:t>
            </w: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вып</w:t>
            </w:r>
            <w:proofErr w:type="spellEnd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. к мес. плану</w:t>
            </w:r>
          </w:p>
        </w:tc>
        <w:tc>
          <w:tcPr>
            <w:tcW w:w="912" w:type="dxa"/>
            <w:gridSpan w:val="2"/>
          </w:tcPr>
          <w:p w:rsidR="00DA23B2" w:rsidRPr="00B03848" w:rsidRDefault="00DA23B2" w:rsidP="00BA0E3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% </w:t>
            </w: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вып</w:t>
            </w:r>
            <w:proofErr w:type="spellEnd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. к мес. плану</w:t>
            </w:r>
          </w:p>
        </w:tc>
        <w:tc>
          <w:tcPr>
            <w:tcW w:w="875" w:type="dxa"/>
            <w:gridSpan w:val="2"/>
          </w:tcPr>
          <w:p w:rsidR="00DA23B2" w:rsidRPr="00B03848" w:rsidRDefault="00DA23B2" w:rsidP="00BA0E3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% </w:t>
            </w: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вып</w:t>
            </w:r>
            <w:proofErr w:type="spellEnd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. к мес. плану</w:t>
            </w:r>
          </w:p>
        </w:tc>
        <w:tc>
          <w:tcPr>
            <w:tcW w:w="992" w:type="dxa"/>
            <w:gridSpan w:val="3"/>
          </w:tcPr>
          <w:p w:rsidR="00DA23B2" w:rsidRPr="00B03848" w:rsidRDefault="00DA23B2" w:rsidP="00BA0E3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% </w:t>
            </w: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вып</w:t>
            </w:r>
            <w:proofErr w:type="spellEnd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. к мес. плану</w:t>
            </w:r>
          </w:p>
        </w:tc>
        <w:tc>
          <w:tcPr>
            <w:tcW w:w="908" w:type="dxa"/>
            <w:gridSpan w:val="3"/>
          </w:tcPr>
          <w:p w:rsidR="00DA23B2" w:rsidRPr="00B03848" w:rsidRDefault="00DA23B2" w:rsidP="00BA0E3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% </w:t>
            </w: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вып</w:t>
            </w:r>
            <w:proofErr w:type="spellEnd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. к мес. плану</w:t>
            </w:r>
          </w:p>
        </w:tc>
        <w:tc>
          <w:tcPr>
            <w:tcW w:w="908" w:type="dxa"/>
            <w:gridSpan w:val="2"/>
          </w:tcPr>
          <w:p w:rsidR="00DA23B2" w:rsidRPr="00B03848" w:rsidRDefault="00DA23B2" w:rsidP="00BA0E3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% </w:t>
            </w: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вып</w:t>
            </w:r>
            <w:proofErr w:type="spellEnd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. к мес. плану</w:t>
            </w:r>
          </w:p>
        </w:tc>
        <w:tc>
          <w:tcPr>
            <w:tcW w:w="908" w:type="dxa"/>
            <w:gridSpan w:val="3"/>
          </w:tcPr>
          <w:p w:rsidR="00DA23B2" w:rsidRPr="00B03848" w:rsidRDefault="00DA23B2" w:rsidP="00BA0E3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% </w:t>
            </w: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вып</w:t>
            </w:r>
            <w:proofErr w:type="spellEnd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. к мес. плану</w:t>
            </w:r>
          </w:p>
        </w:tc>
        <w:tc>
          <w:tcPr>
            <w:tcW w:w="911" w:type="dxa"/>
            <w:gridSpan w:val="2"/>
          </w:tcPr>
          <w:p w:rsidR="00DA23B2" w:rsidRPr="00B03848" w:rsidRDefault="00DA23B2" w:rsidP="00BA0E3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% </w:t>
            </w:r>
            <w:proofErr w:type="spellStart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вып</w:t>
            </w:r>
            <w:proofErr w:type="spellEnd"/>
            <w:r w:rsidRPr="00B03848">
              <w:rPr>
                <w:rFonts w:ascii="Times New Roman" w:hAnsi="Times New Roman" w:cs="Times New Roman"/>
                <w:b/>
                <w:sz w:val="18"/>
                <w:szCs w:val="20"/>
              </w:rPr>
              <w:t>. к мес. плану</w:t>
            </w:r>
          </w:p>
        </w:tc>
        <w:tc>
          <w:tcPr>
            <w:tcW w:w="1612" w:type="dxa"/>
            <w:vMerge/>
          </w:tcPr>
          <w:p w:rsidR="00DA23B2" w:rsidRPr="00B03848" w:rsidRDefault="00DA23B2" w:rsidP="00DA2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56D53" w:rsidRPr="00B03848" w:rsidTr="00F064B2">
        <w:tc>
          <w:tcPr>
            <w:tcW w:w="708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19" w:type="dxa"/>
            <w:gridSpan w:val="2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2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2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88" w:type="dxa"/>
            <w:gridSpan w:val="3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0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0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78" w:type="dxa"/>
            <w:gridSpan w:val="2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79" w:type="dxa"/>
            <w:gridSpan w:val="2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9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5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8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1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87" w:type="dxa"/>
            <w:gridSpan w:val="2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05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2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2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7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2" w:type="dxa"/>
          </w:tcPr>
          <w:p w:rsidR="00DA23B2" w:rsidRPr="00B03848" w:rsidRDefault="00DA23B2" w:rsidP="00DA2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7B0248" w:rsidRPr="00A94FD5" w:rsidTr="00D40A80">
        <w:trPr>
          <w:trHeight w:val="1865"/>
        </w:trPr>
        <w:tc>
          <w:tcPr>
            <w:tcW w:w="708" w:type="dxa"/>
            <w:vMerge w:val="restart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13" w:rsidRPr="00A94FD5" w:rsidRDefault="00E31813" w:rsidP="00453E7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  <w:p w:rsidR="00A56D53" w:rsidRPr="00A94FD5" w:rsidRDefault="00E31813" w:rsidP="008E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(</w:t>
            </w:r>
            <w:r w:rsidR="008E3B56" w:rsidRPr="00A94FD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A94FD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9" w:type="dxa"/>
            <w:gridSpan w:val="2"/>
            <w:vMerge w:val="restart"/>
          </w:tcPr>
          <w:p w:rsidR="00E31813" w:rsidRPr="008953C0" w:rsidRDefault="008E3B56" w:rsidP="00A94FD5">
            <w:pPr>
              <w:pStyle w:val="ConsPlusCell"/>
              <w:jc w:val="both"/>
              <w:rPr>
                <w:b/>
              </w:rPr>
            </w:pPr>
            <w:r w:rsidRPr="008953C0">
              <w:rPr>
                <w:rFonts w:eastAsia="Calibri"/>
                <w:b/>
                <w:bCs/>
                <w:lang w:eastAsia="en-US"/>
              </w:rPr>
              <w:t xml:space="preserve">Формирование кадровых </w:t>
            </w:r>
            <w:proofErr w:type="spellStart"/>
            <w:proofErr w:type="gramStart"/>
            <w:r w:rsidRPr="008953C0">
              <w:rPr>
                <w:rFonts w:eastAsia="Calibri"/>
                <w:b/>
                <w:bCs/>
                <w:lang w:eastAsia="en-US"/>
              </w:rPr>
              <w:t>резер</w:t>
            </w:r>
            <w:r w:rsidR="00A94FD5" w:rsidRPr="008953C0">
              <w:rPr>
                <w:rFonts w:eastAsia="Calibri"/>
                <w:b/>
                <w:bCs/>
                <w:lang w:eastAsia="en-US"/>
              </w:rPr>
              <w:t>-</w:t>
            </w:r>
            <w:r w:rsidRPr="008953C0">
              <w:rPr>
                <w:rFonts w:eastAsia="Calibri"/>
                <w:b/>
                <w:bCs/>
                <w:lang w:eastAsia="en-US"/>
              </w:rPr>
              <w:t>вов</w:t>
            </w:r>
            <w:proofErr w:type="spellEnd"/>
            <w:proofErr w:type="gramEnd"/>
            <w:r w:rsidRPr="008953C0">
              <w:rPr>
                <w:rFonts w:eastAsia="Calibri"/>
                <w:b/>
                <w:bCs/>
                <w:lang w:eastAsia="en-US"/>
              </w:rPr>
              <w:t xml:space="preserve"> органов </w:t>
            </w:r>
            <w:proofErr w:type="spellStart"/>
            <w:r w:rsidRPr="008953C0">
              <w:rPr>
                <w:rFonts w:eastAsia="Calibri"/>
                <w:b/>
                <w:bCs/>
                <w:lang w:eastAsia="en-US"/>
              </w:rPr>
              <w:t>госу</w:t>
            </w:r>
            <w:proofErr w:type="spellEnd"/>
            <w:r w:rsidR="00A94FD5" w:rsidRPr="008953C0">
              <w:rPr>
                <w:rFonts w:eastAsia="Calibri"/>
                <w:b/>
                <w:bCs/>
                <w:lang w:eastAsia="en-US"/>
              </w:rPr>
              <w:t>-</w:t>
            </w:r>
            <w:r w:rsidRPr="008953C0">
              <w:rPr>
                <w:rFonts w:eastAsia="Calibri"/>
                <w:b/>
                <w:bCs/>
                <w:lang w:eastAsia="en-US"/>
              </w:rPr>
              <w:t xml:space="preserve">дарственной власти </w:t>
            </w:r>
            <w:proofErr w:type="spellStart"/>
            <w:r w:rsidRPr="008953C0">
              <w:rPr>
                <w:rFonts w:eastAsia="Calibri"/>
                <w:b/>
                <w:bCs/>
                <w:lang w:eastAsia="en-US"/>
              </w:rPr>
              <w:t>Респуб</w:t>
            </w:r>
            <w:proofErr w:type="spellEnd"/>
            <w:r w:rsidR="00A94FD5" w:rsidRPr="008953C0">
              <w:rPr>
                <w:rFonts w:eastAsia="Calibri"/>
                <w:b/>
                <w:bCs/>
                <w:lang w:eastAsia="en-US"/>
              </w:rPr>
              <w:t>-</w:t>
            </w:r>
            <w:r w:rsidRPr="008953C0">
              <w:rPr>
                <w:rFonts w:eastAsia="Calibri"/>
                <w:b/>
                <w:bCs/>
                <w:lang w:eastAsia="en-US"/>
              </w:rPr>
              <w:t xml:space="preserve">лики Дагестан и органов местного самоуправления (с </w:t>
            </w:r>
            <w:r w:rsidRPr="008953C0">
              <w:rPr>
                <w:b/>
              </w:rPr>
              <w:t>привлечением общественн</w:t>
            </w:r>
            <w:r w:rsidR="00C52793" w:rsidRPr="008953C0">
              <w:rPr>
                <w:b/>
              </w:rPr>
              <w:t xml:space="preserve">ых советов </w:t>
            </w:r>
            <w:proofErr w:type="spellStart"/>
            <w:r w:rsidR="00C52793" w:rsidRPr="008953C0">
              <w:rPr>
                <w:b/>
              </w:rPr>
              <w:t>муници</w:t>
            </w:r>
            <w:r w:rsidR="00A94FD5" w:rsidRPr="008953C0">
              <w:rPr>
                <w:b/>
              </w:rPr>
              <w:t>-</w:t>
            </w:r>
            <w:r w:rsidR="00C52793" w:rsidRPr="008953C0">
              <w:rPr>
                <w:b/>
              </w:rPr>
              <w:t>пальных</w:t>
            </w:r>
            <w:proofErr w:type="spellEnd"/>
            <w:r w:rsidR="00C52793" w:rsidRPr="008953C0">
              <w:rPr>
                <w:b/>
              </w:rPr>
              <w:t xml:space="preserve"> </w:t>
            </w:r>
            <w:proofErr w:type="spellStart"/>
            <w:r w:rsidR="00C52793" w:rsidRPr="008953C0">
              <w:rPr>
                <w:b/>
              </w:rPr>
              <w:t>образо</w:t>
            </w:r>
            <w:r w:rsidR="00A94FD5" w:rsidRPr="008953C0">
              <w:rPr>
                <w:b/>
              </w:rPr>
              <w:t>-</w:t>
            </w:r>
            <w:r w:rsidRPr="008953C0">
              <w:rPr>
                <w:b/>
              </w:rPr>
              <w:t>ваний</w:t>
            </w:r>
            <w:proofErr w:type="spellEnd"/>
            <w:r w:rsidRPr="008953C0">
              <w:rPr>
                <w:b/>
              </w:rPr>
              <w:t xml:space="preserve"> Республики Дагестан)</w:t>
            </w:r>
          </w:p>
          <w:p w:rsidR="00A94FD5" w:rsidRPr="008953C0" w:rsidRDefault="00A94FD5" w:rsidP="00D12607">
            <w:pPr>
              <w:pStyle w:val="ConsPlusCell"/>
              <w:rPr>
                <w:b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3"/>
            <w:shd w:val="clear" w:color="auto" w:fill="FF0000"/>
          </w:tcPr>
          <w:p w:rsidR="00DA23B2" w:rsidRPr="00057F96" w:rsidRDefault="00DA23B2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0000"/>
          </w:tcPr>
          <w:p w:rsidR="00DA23B2" w:rsidRPr="00D40A80" w:rsidRDefault="00DA23B2" w:rsidP="00DA23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DA23B2" w:rsidRPr="00A94FD5" w:rsidRDefault="00DA23B2" w:rsidP="003370A4">
            <w:pPr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</w:p>
        </w:tc>
        <w:tc>
          <w:tcPr>
            <w:tcW w:w="454" w:type="dxa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</w:p>
        </w:tc>
        <w:tc>
          <w:tcPr>
            <w:tcW w:w="454" w:type="dxa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</w:p>
        </w:tc>
        <w:tc>
          <w:tcPr>
            <w:tcW w:w="458" w:type="dxa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</w:p>
        </w:tc>
        <w:tc>
          <w:tcPr>
            <w:tcW w:w="454" w:type="dxa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DA23B2" w:rsidRPr="00A94FD5" w:rsidRDefault="00DA23B2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DA23B2" w:rsidRPr="00A94FD5" w:rsidRDefault="008E3B56" w:rsidP="00DA23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выявление кадрового потенциала для гражданской и муниципальной службы, в том числе и из п</w:t>
            </w:r>
            <w:r w:rsidR="002154A9" w:rsidRPr="00A94FD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редставителей активов обществен</w:t>
            </w:r>
            <w:r w:rsidRPr="00A94FD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ных организаций. Утвержденный список кадрового резерва</w:t>
            </w:r>
          </w:p>
        </w:tc>
      </w:tr>
      <w:tr w:rsidR="006A2193" w:rsidRPr="00A94FD5" w:rsidTr="00F064B2">
        <w:tc>
          <w:tcPr>
            <w:tcW w:w="708" w:type="dxa"/>
            <w:vMerge/>
          </w:tcPr>
          <w:p w:rsidR="006A2193" w:rsidRPr="00A94FD5" w:rsidRDefault="006A2193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6A2193" w:rsidRPr="00A94FD5" w:rsidRDefault="006A2193" w:rsidP="00D1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6A2193" w:rsidRPr="00A94FD5" w:rsidRDefault="006A2193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6A2193" w:rsidRPr="00A94FD5" w:rsidRDefault="006A2193" w:rsidP="00DA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5" w:rsidRPr="00A94FD5" w:rsidTr="00D40A80">
        <w:tc>
          <w:tcPr>
            <w:tcW w:w="708" w:type="dxa"/>
          </w:tcPr>
          <w:p w:rsidR="00C52793" w:rsidRPr="00A94FD5" w:rsidRDefault="00C52793" w:rsidP="00E87D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</w:t>
            </w:r>
          </w:p>
        </w:tc>
        <w:tc>
          <w:tcPr>
            <w:tcW w:w="2119" w:type="dxa"/>
            <w:gridSpan w:val="2"/>
          </w:tcPr>
          <w:p w:rsidR="00C52793" w:rsidRDefault="00C52793" w:rsidP="00A9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</w:t>
            </w:r>
            <w:proofErr w:type="spellStart"/>
            <w:proofErr w:type="gram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канди</w:t>
            </w:r>
            <w:r w:rsidR="00A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датур</w:t>
            </w:r>
            <w:proofErr w:type="spellEnd"/>
            <w:proofErr w:type="gram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кадро</w:t>
            </w:r>
            <w:proofErr w:type="spellEnd"/>
            <w:r w:rsidR="00A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вый резерв</w:t>
            </w:r>
          </w:p>
          <w:p w:rsidR="00A94FD5" w:rsidRPr="00A94FD5" w:rsidRDefault="00A94FD5" w:rsidP="00C52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3"/>
            <w:shd w:val="clear" w:color="auto" w:fill="FF0000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color w:val="92D050"/>
                <w:sz w:val="24"/>
                <w:szCs w:val="24"/>
                <w:highlight w:val="darkGree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</w:tcPr>
          <w:p w:rsidR="00C52793" w:rsidRPr="00A94FD5" w:rsidRDefault="00C52793" w:rsidP="00095DC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52793" w:rsidRPr="00A94FD5" w:rsidRDefault="00C52793" w:rsidP="007B0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FD5" w:rsidRPr="00A94FD5" w:rsidTr="00297C38">
        <w:tc>
          <w:tcPr>
            <w:tcW w:w="708" w:type="dxa"/>
          </w:tcPr>
          <w:p w:rsidR="00C52793" w:rsidRPr="00A94FD5" w:rsidRDefault="00C52793" w:rsidP="00E87D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</w:t>
            </w:r>
          </w:p>
        </w:tc>
        <w:tc>
          <w:tcPr>
            <w:tcW w:w="2119" w:type="dxa"/>
            <w:gridSpan w:val="2"/>
          </w:tcPr>
          <w:p w:rsidR="00A94FD5" w:rsidRPr="00A94FD5" w:rsidRDefault="00C52793" w:rsidP="00C52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Рассмотрение ко</w:t>
            </w:r>
            <w:r w:rsidR="00A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миссией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канди</w:t>
            </w:r>
            <w:r w:rsidR="00A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датур</w:t>
            </w:r>
            <w:proofErr w:type="spell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в резерв кадров 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3"/>
            <w:shd w:val="clear" w:color="auto" w:fill="FF0000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color w:val="92D050"/>
                <w:sz w:val="24"/>
                <w:szCs w:val="24"/>
                <w:highlight w:val="darkGree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</w:tcPr>
          <w:p w:rsidR="00C52793" w:rsidRPr="00A94FD5" w:rsidRDefault="00C52793" w:rsidP="00095DC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52793" w:rsidRPr="00A94FD5" w:rsidRDefault="00C52793" w:rsidP="007B0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FD5" w:rsidRPr="00A94FD5" w:rsidTr="00D40A80">
        <w:trPr>
          <w:trHeight w:val="915"/>
        </w:trPr>
        <w:tc>
          <w:tcPr>
            <w:tcW w:w="708" w:type="dxa"/>
          </w:tcPr>
          <w:p w:rsidR="00C52793" w:rsidRPr="00A94FD5" w:rsidRDefault="00C52793" w:rsidP="00E87D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19" w:type="dxa"/>
            <w:gridSpan w:val="2"/>
          </w:tcPr>
          <w:p w:rsidR="00C52793" w:rsidRDefault="00C52793" w:rsidP="00C52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Утверждение списка кадрового резерва</w:t>
            </w:r>
          </w:p>
          <w:p w:rsidR="00A94FD5" w:rsidRPr="00A94FD5" w:rsidRDefault="00A94FD5" w:rsidP="00C52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3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2D050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0000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color w:val="92D050"/>
                <w:sz w:val="24"/>
                <w:szCs w:val="24"/>
                <w:highlight w:val="darkGree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</w:tcPr>
          <w:p w:rsidR="00C52793" w:rsidRPr="00A94FD5" w:rsidRDefault="00C52793" w:rsidP="00095DC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52793" w:rsidRPr="00A94FD5" w:rsidRDefault="00C527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52793" w:rsidRPr="00A94FD5" w:rsidRDefault="00C52793" w:rsidP="007B0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93" w:rsidRPr="00A94FD5" w:rsidTr="007116C1">
        <w:trPr>
          <w:trHeight w:val="943"/>
        </w:trPr>
        <w:tc>
          <w:tcPr>
            <w:tcW w:w="708" w:type="dxa"/>
          </w:tcPr>
          <w:p w:rsidR="00C52793" w:rsidRPr="00A94FD5" w:rsidRDefault="00C52793" w:rsidP="00E8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C52793" w:rsidRPr="00A94FD5" w:rsidRDefault="00C52793" w:rsidP="00F404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19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Комментарии</w:t>
            </w:r>
          </w:p>
          <w:p w:rsidR="00C52793" w:rsidRPr="00A94FD5" w:rsidRDefault="00C52793" w:rsidP="008E3B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36"/>
            <w:shd w:val="clear" w:color="auto" w:fill="auto"/>
          </w:tcPr>
          <w:p w:rsidR="00C52793" w:rsidRDefault="00990290" w:rsidP="007B0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</w:t>
            </w:r>
            <w:r w:rsidR="001B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изменением   кадрового состава </w:t>
            </w:r>
            <w:r w:rsidR="001B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="001B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</w:t>
            </w:r>
            <w:r w:rsidR="0056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кандидатур </w:t>
            </w:r>
            <w:r w:rsidR="0056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кадрового </w:t>
            </w:r>
            <w:r w:rsidR="00A6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</w:t>
            </w:r>
            <w:r w:rsidR="0056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</w:t>
            </w:r>
          </w:p>
          <w:p w:rsidR="001B0950" w:rsidRPr="00A94FD5" w:rsidRDefault="00564EE8" w:rsidP="00564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B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апреле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месяце, в  количестве </w:t>
            </w:r>
            <w:r w:rsidR="0071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чел.</w:t>
            </w:r>
            <w:r w:rsidR="0099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E3B56" w:rsidRPr="00A94FD5" w:rsidTr="00E31FB7">
        <w:trPr>
          <w:trHeight w:val="490"/>
        </w:trPr>
        <w:tc>
          <w:tcPr>
            <w:tcW w:w="708" w:type="dxa"/>
            <w:vMerge w:val="restart"/>
          </w:tcPr>
          <w:p w:rsidR="00A56D53" w:rsidRPr="00A94FD5" w:rsidRDefault="00A56D53" w:rsidP="00E8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53" w:rsidRPr="00A94FD5" w:rsidRDefault="00E31813" w:rsidP="00E87D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</w:p>
          <w:p w:rsidR="00635CFC" w:rsidRPr="00A94FD5" w:rsidRDefault="00635CFC" w:rsidP="008E3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 w:rsidR="008E3B56" w:rsidRPr="00A94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A94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119" w:type="dxa"/>
            <w:gridSpan w:val="2"/>
            <w:vMerge w:val="restart"/>
          </w:tcPr>
          <w:p w:rsidR="00A56D53" w:rsidRPr="008953C0" w:rsidRDefault="008E3B56" w:rsidP="00182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A94FD5"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>боты по повыше</w:t>
            </w:r>
            <w:r w:rsidR="00A94FD5"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  <w:proofErr w:type="spellEnd"/>
            <w:r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 w:rsidR="00A94FD5"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2154A9"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proofErr w:type="spellEnd"/>
            <w:r w:rsidR="002154A9"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2154A9"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 w:rsidR="00A94FD5"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154A9"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>нальной</w:t>
            </w:r>
            <w:proofErr w:type="spellEnd"/>
            <w:r w:rsidR="002154A9"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переподго</w:t>
            </w:r>
            <w:r w:rsidRPr="008953C0">
              <w:rPr>
                <w:rFonts w:ascii="Times New Roman" w:hAnsi="Times New Roman" w:cs="Times New Roman"/>
                <w:b/>
                <w:sz w:val="24"/>
                <w:szCs w:val="24"/>
              </w:rPr>
              <w:t>товке муниципальных служащих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color w:val="92D050"/>
                <w:sz w:val="24"/>
                <w:szCs w:val="24"/>
                <w:highlight w:val="darkGreen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</w:tcPr>
          <w:p w:rsidR="00A56D53" w:rsidRPr="00A94FD5" w:rsidRDefault="00A56D53" w:rsidP="00095DC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A94FD5" w:rsidRPr="00A94FD5" w:rsidRDefault="008E3B56" w:rsidP="004C6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заключение договоров между муниципальными образованиями и</w:t>
            </w:r>
            <w:r w:rsidR="002154A9"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учреждениями высшего профессио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нального образования на оказание образовательных услуг по дополни-тельному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профессиональномуобразо-ванию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муниципальных служащих, обучение по соответствующим 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программам</w:t>
            </w:r>
          </w:p>
        </w:tc>
      </w:tr>
      <w:tr w:rsidR="00A26F8D" w:rsidRPr="00A94FD5" w:rsidTr="00AA6272">
        <w:trPr>
          <w:trHeight w:val="1566"/>
        </w:trPr>
        <w:tc>
          <w:tcPr>
            <w:tcW w:w="708" w:type="dxa"/>
            <w:vMerge/>
          </w:tcPr>
          <w:p w:rsidR="00A26F8D" w:rsidRPr="00A94FD5" w:rsidRDefault="00A26F8D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A26F8D" w:rsidRPr="00A94FD5" w:rsidRDefault="00A26F8D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  <w:shd w:val="clear" w:color="auto" w:fill="auto"/>
          </w:tcPr>
          <w:p w:rsidR="00A26F8D" w:rsidRDefault="00A26F8D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8D" w:rsidRPr="00A94FD5" w:rsidRDefault="00A26F8D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A26F8D" w:rsidRPr="00A94FD5" w:rsidRDefault="00A26F8D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C3" w:rsidRPr="00A94FD5" w:rsidTr="00280E3F">
        <w:trPr>
          <w:trHeight w:val="939"/>
        </w:trPr>
        <w:tc>
          <w:tcPr>
            <w:tcW w:w="708" w:type="dxa"/>
            <w:vMerge w:val="restart"/>
          </w:tcPr>
          <w:p w:rsidR="006732C3" w:rsidRPr="00A94FD5" w:rsidRDefault="006732C3" w:rsidP="006732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19" w:type="dxa"/>
            <w:gridSpan w:val="2"/>
            <w:vMerge w:val="restart"/>
          </w:tcPr>
          <w:p w:rsidR="006732C3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Представление списков муниципальных служащих на прохождение курсов повышения квалификации по направлениям</w:t>
            </w:r>
          </w:p>
          <w:p w:rsidR="006A2193" w:rsidRPr="00A94FD5" w:rsidRDefault="006A21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6732C3" w:rsidRPr="00A94FD5" w:rsidRDefault="006732C3" w:rsidP="007B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C3" w:rsidRPr="00A94FD5" w:rsidTr="00F064B2">
        <w:trPr>
          <w:trHeight w:val="1770"/>
        </w:trPr>
        <w:tc>
          <w:tcPr>
            <w:tcW w:w="708" w:type="dxa"/>
            <w:vMerge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  <w:shd w:val="clear" w:color="auto" w:fill="auto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6732C3" w:rsidRPr="00A94FD5" w:rsidRDefault="006732C3" w:rsidP="007B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C3" w:rsidRPr="00A94FD5" w:rsidTr="00E31FB7">
        <w:trPr>
          <w:trHeight w:val="510"/>
        </w:trPr>
        <w:tc>
          <w:tcPr>
            <w:tcW w:w="708" w:type="dxa"/>
            <w:vMerge w:val="restart"/>
          </w:tcPr>
          <w:p w:rsidR="006732C3" w:rsidRPr="00A94FD5" w:rsidRDefault="006732C3" w:rsidP="006732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2.1.2</w:t>
            </w:r>
          </w:p>
        </w:tc>
        <w:tc>
          <w:tcPr>
            <w:tcW w:w="2119" w:type="dxa"/>
            <w:gridSpan w:val="2"/>
            <w:vMerge w:val="restart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графику кадрового центра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6732C3" w:rsidRPr="00A94FD5" w:rsidRDefault="006732C3" w:rsidP="007B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C3" w:rsidRPr="00A94FD5" w:rsidTr="00F064B2">
        <w:trPr>
          <w:trHeight w:val="1410"/>
        </w:trPr>
        <w:tc>
          <w:tcPr>
            <w:tcW w:w="708" w:type="dxa"/>
            <w:vMerge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  <w:shd w:val="clear" w:color="auto" w:fill="auto"/>
          </w:tcPr>
          <w:p w:rsidR="006732C3" w:rsidRPr="00A94FD5" w:rsidRDefault="006732C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6732C3" w:rsidRPr="00A94FD5" w:rsidRDefault="006732C3" w:rsidP="007B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93" w:rsidRPr="00A94FD5" w:rsidTr="00F064B2">
        <w:trPr>
          <w:trHeight w:val="809"/>
        </w:trPr>
        <w:tc>
          <w:tcPr>
            <w:tcW w:w="708" w:type="dxa"/>
          </w:tcPr>
          <w:p w:rsidR="006A2193" w:rsidRPr="00A94FD5" w:rsidRDefault="006A21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6A2193" w:rsidRPr="006A2193" w:rsidRDefault="006A2193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219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Комментарии</w:t>
            </w:r>
          </w:p>
        </w:tc>
        <w:tc>
          <w:tcPr>
            <w:tcW w:w="11863" w:type="dxa"/>
            <w:gridSpan w:val="35"/>
            <w:shd w:val="clear" w:color="auto" w:fill="auto"/>
          </w:tcPr>
          <w:p w:rsidR="00280E3F" w:rsidRDefault="00373FB5" w:rsidP="007A6F00">
            <w:pPr>
              <w:ind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D9F">
              <w:rPr>
                <w:rFonts w:ascii="Times New Roman" w:hAnsi="Times New Roman" w:cs="Times New Roman"/>
                <w:sz w:val="24"/>
                <w:szCs w:val="24"/>
              </w:rPr>
              <w:t xml:space="preserve"> 24.02 по 05.03 проходит переподготовку в ДКЦ 1 чел. по направлению «Государственное и муниципальное управление»</w:t>
            </w:r>
            <w:r w:rsidR="00280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193" w:rsidRDefault="00280E3F" w:rsidP="007A6F00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Поступила  заявка  для прохождения  курсов повышения  квалификации </w:t>
            </w:r>
            <w:r w:rsidR="00814C2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   главы  администрации</w:t>
            </w:r>
            <w:r w:rsidR="008D405A">
              <w:rPr>
                <w:rFonts w:ascii="Times New Roman" w:hAnsi="Times New Roman" w:cs="Times New Roman"/>
                <w:sz w:val="24"/>
                <w:szCs w:val="24"/>
              </w:rPr>
              <w:t xml:space="preserve">, курирующим вопросы общественной  </w:t>
            </w:r>
            <w:r w:rsidR="00814C25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   в ДКЦ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4C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  по </w:t>
            </w:r>
            <w:r w:rsidR="008D40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6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 </w:t>
            </w:r>
            <w:r w:rsidR="00814C25">
              <w:rPr>
                <w:rFonts w:ascii="Times New Roman" w:hAnsi="Times New Roman" w:cs="Times New Roman"/>
                <w:sz w:val="24"/>
                <w:szCs w:val="24"/>
              </w:rPr>
              <w:t>2016 года.</w:t>
            </w:r>
          </w:p>
          <w:p w:rsidR="006E473C" w:rsidRDefault="007A6F00" w:rsidP="007A6F00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6E8A">
              <w:rPr>
                <w:rFonts w:ascii="Times New Roman" w:hAnsi="Times New Roman" w:cs="Times New Roman"/>
                <w:sz w:val="24"/>
                <w:szCs w:val="24"/>
              </w:rPr>
              <w:t xml:space="preserve"> 18 по 30 апреля 2016 </w:t>
            </w:r>
            <w:proofErr w:type="gramStart"/>
            <w:r w:rsidR="00556E8A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Pr="007A6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6F00">
              <w:rPr>
                <w:rFonts w:ascii="Times New Roman" w:hAnsi="Times New Roman" w:cs="Times New Roman"/>
                <w:sz w:val="24"/>
                <w:szCs w:val="24"/>
              </w:rPr>
              <w:t xml:space="preserve">  г.Махачкала  ГБУ ДПО  РД «Дагестанский  кадровый  центр»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A6F00">
              <w:rPr>
                <w:rFonts w:ascii="Times New Roman" w:hAnsi="Times New Roman" w:cs="Times New Roman"/>
                <w:sz w:val="24"/>
                <w:szCs w:val="24"/>
              </w:rPr>
              <w:t xml:space="preserve">  курсы  повышения  квалификации  представителей  территориальных  избирательных комиссий  и членов  муниципальных  штабов по теме «Правовые  основы  избирательного  права  и избирательного процесса»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начальника  Управления делами  администрации.</w:t>
            </w:r>
          </w:p>
          <w:p w:rsidR="00566A4A" w:rsidRPr="00F34598" w:rsidRDefault="00F34598" w:rsidP="007A6F00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 мая 2016 года </w:t>
            </w:r>
            <w:r w:rsidRPr="00F34598">
              <w:rPr>
                <w:rFonts w:ascii="Times New Roman" w:hAnsi="Times New Roman" w:cs="Times New Roman"/>
                <w:sz w:val="24"/>
                <w:szCs w:val="24"/>
              </w:rPr>
              <w:t xml:space="preserve">в г.Махачкала  </w:t>
            </w:r>
            <w:r w:rsidRPr="00A10CFA">
              <w:rPr>
                <w:rFonts w:ascii="Times New Roman" w:hAnsi="Times New Roman" w:cs="Times New Roman"/>
                <w:sz w:val="24"/>
                <w:szCs w:val="24"/>
              </w:rPr>
              <w:t xml:space="preserve">ГБУ ДПО  РД «Дагестанский  кадровый  центр»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A10C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34598">
              <w:rPr>
                <w:rFonts w:ascii="Times New Roman" w:hAnsi="Times New Roman" w:cs="Times New Roman"/>
                <w:sz w:val="24"/>
                <w:szCs w:val="24"/>
              </w:rPr>
              <w:t xml:space="preserve">курсы  повышения  квалификации   </w:t>
            </w:r>
            <w:r w:rsidRPr="00F34598">
              <w:rPr>
                <w:rFonts w:ascii="Times New Roman" w:hAnsi="Times New Roman"/>
                <w:sz w:val="24"/>
                <w:szCs w:val="24"/>
              </w:rPr>
              <w:t>по программе  «Финансовый  контроль  и правонарушения  в бюджетной  сфере.  Организация  бюджетного  и бухгалтерского  учета»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 финансового управления  администрации МР «Бабаюртовский район».</w:t>
            </w:r>
          </w:p>
          <w:p w:rsidR="00B027AD" w:rsidRDefault="00F34598" w:rsidP="007A6F00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0CFA" w:rsidRPr="00A10CFA">
              <w:rPr>
                <w:rFonts w:ascii="Times New Roman" w:hAnsi="Times New Roman" w:cs="Times New Roman"/>
                <w:sz w:val="24"/>
                <w:szCs w:val="24"/>
              </w:rPr>
              <w:t xml:space="preserve"> 23 по </w:t>
            </w:r>
            <w:proofErr w:type="gramStart"/>
            <w:r w:rsidR="00A10CFA" w:rsidRPr="00A10CFA">
              <w:rPr>
                <w:rFonts w:ascii="Times New Roman" w:hAnsi="Times New Roman" w:cs="Times New Roman"/>
                <w:sz w:val="24"/>
                <w:szCs w:val="24"/>
              </w:rPr>
              <w:t>27  мая</w:t>
            </w:r>
            <w:proofErr w:type="gramEnd"/>
            <w:r w:rsidR="00A10CFA" w:rsidRPr="00A10CFA">
              <w:rPr>
                <w:rFonts w:ascii="Times New Roman" w:hAnsi="Times New Roman" w:cs="Times New Roman"/>
                <w:sz w:val="24"/>
                <w:szCs w:val="24"/>
              </w:rPr>
              <w:t xml:space="preserve">  2016 года в  г.Махачкала  ГБУ ДПО  РД «Дагестанский  кадровый  центр»    проходит курсы </w:t>
            </w:r>
            <w:r w:rsidR="00A10CFA" w:rsidRPr="00A1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 квалификации  по программе: «Профилактика  экстремизма  и терроризма.  Организация деятельности  органов  местного  самоуправления  по противодействию  экстремизму  и терроризму» </w:t>
            </w:r>
            <w:r w:rsidR="00A10CF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АТК  администрации </w:t>
            </w:r>
            <w:r w:rsidR="00A10CFA" w:rsidRPr="00A1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CFA">
              <w:rPr>
                <w:rFonts w:ascii="Times New Roman" w:hAnsi="Times New Roman" w:cs="Times New Roman"/>
                <w:sz w:val="24"/>
                <w:szCs w:val="24"/>
              </w:rPr>
              <w:t>МР «Бабаюртовский  район».</w:t>
            </w:r>
          </w:p>
          <w:p w:rsidR="00AB6910" w:rsidRPr="00A10CFA" w:rsidRDefault="00665A45" w:rsidP="00282706">
            <w:pPr>
              <w:pStyle w:val="a9"/>
              <w:ind w:left="4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A7AED" w:rsidRPr="00CA7A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CA7AED" w:rsidRPr="00CA7AED">
              <w:rPr>
                <w:rFonts w:ascii="Times New Roman" w:hAnsi="Times New Roman"/>
                <w:sz w:val="24"/>
                <w:szCs w:val="24"/>
              </w:rPr>
              <w:t>14  по</w:t>
            </w:r>
            <w:proofErr w:type="gramEnd"/>
            <w:r w:rsidR="00CA7AED" w:rsidRPr="00CA7AED">
              <w:rPr>
                <w:rFonts w:ascii="Times New Roman" w:hAnsi="Times New Roman"/>
                <w:sz w:val="24"/>
                <w:szCs w:val="24"/>
              </w:rPr>
              <w:t xml:space="preserve">  24  </w:t>
            </w:r>
            <w:r w:rsidR="00282706">
              <w:rPr>
                <w:rFonts w:ascii="Times New Roman" w:hAnsi="Times New Roman"/>
                <w:sz w:val="24"/>
                <w:szCs w:val="24"/>
              </w:rPr>
              <w:t xml:space="preserve">июня  2016 года  в </w:t>
            </w:r>
            <w:r w:rsidR="00CA7AED" w:rsidRPr="00CA7AED">
              <w:rPr>
                <w:rFonts w:ascii="Times New Roman" w:hAnsi="Times New Roman" w:cs="Times New Roman"/>
                <w:sz w:val="24"/>
                <w:szCs w:val="24"/>
              </w:rPr>
              <w:t xml:space="preserve">г.Махачкала  </w:t>
            </w:r>
            <w:r w:rsidR="00282706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r w:rsidR="00CA7AED" w:rsidRPr="00CA7AED">
              <w:rPr>
                <w:rFonts w:ascii="Times New Roman" w:hAnsi="Times New Roman" w:cs="Times New Roman"/>
                <w:sz w:val="24"/>
                <w:szCs w:val="24"/>
              </w:rPr>
              <w:t>Дагестанский  кадровый  центр</w:t>
            </w:r>
            <w:r w:rsidR="00282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7AED" w:rsidRPr="00CA7A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2706"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  <w:r w:rsidR="00CA7AED" w:rsidRPr="00CA7AED">
              <w:rPr>
                <w:rFonts w:ascii="Times New Roman" w:hAnsi="Times New Roman" w:cs="Times New Roman"/>
                <w:sz w:val="24"/>
                <w:szCs w:val="24"/>
              </w:rPr>
              <w:t xml:space="preserve">  курсы  повышения  квалификации   </w:t>
            </w:r>
            <w:r w:rsidR="00CA7AED" w:rsidRPr="00CA7AED">
              <w:rPr>
                <w:rFonts w:ascii="Times New Roman" w:hAnsi="Times New Roman"/>
                <w:sz w:val="24"/>
                <w:szCs w:val="24"/>
              </w:rPr>
              <w:t>по программе  «Финансовый  контроль  и правонарушения  в бюджетной  сфере.  Организация  бюдж</w:t>
            </w:r>
            <w:r>
              <w:rPr>
                <w:rFonts w:ascii="Times New Roman" w:hAnsi="Times New Roman"/>
                <w:sz w:val="24"/>
                <w:szCs w:val="24"/>
              </w:rPr>
              <w:t>етного  и бухгалтерского  учета»</w:t>
            </w:r>
            <w:r w:rsidR="00CA7AED" w:rsidRPr="00CA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385">
              <w:rPr>
                <w:rFonts w:ascii="Times New Roman" w:hAnsi="Times New Roman"/>
                <w:sz w:val="24"/>
                <w:szCs w:val="24"/>
              </w:rPr>
              <w:t xml:space="preserve"> ведущий </w:t>
            </w:r>
            <w:r w:rsidR="00CA7AED" w:rsidRPr="00CA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385">
              <w:rPr>
                <w:rFonts w:ascii="Times New Roman" w:hAnsi="Times New Roman"/>
                <w:sz w:val="24"/>
                <w:szCs w:val="24"/>
              </w:rPr>
              <w:t xml:space="preserve"> специалист  финансового  управления. </w:t>
            </w:r>
          </w:p>
        </w:tc>
        <w:tc>
          <w:tcPr>
            <w:tcW w:w="1612" w:type="dxa"/>
          </w:tcPr>
          <w:p w:rsidR="006A2193" w:rsidRPr="00A94FD5" w:rsidRDefault="006A2193" w:rsidP="007B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9F" w:rsidRPr="00A94FD5" w:rsidTr="00E31FB7">
        <w:trPr>
          <w:trHeight w:val="809"/>
        </w:trPr>
        <w:tc>
          <w:tcPr>
            <w:tcW w:w="708" w:type="dxa"/>
            <w:vMerge w:val="restart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53" w:rsidRPr="00A94FD5" w:rsidRDefault="006732C3" w:rsidP="00BA0E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2.2</w:t>
            </w:r>
          </w:p>
          <w:p w:rsidR="008E3B56" w:rsidRPr="00A94FD5" w:rsidRDefault="008E3B56" w:rsidP="00BA0E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(6.1)</w:t>
            </w:r>
          </w:p>
        </w:tc>
        <w:tc>
          <w:tcPr>
            <w:tcW w:w="2119" w:type="dxa"/>
            <w:gridSpan w:val="2"/>
            <w:vMerge w:val="restart"/>
          </w:tcPr>
          <w:p w:rsidR="00A56D53" w:rsidRPr="00A94FD5" w:rsidRDefault="008E3B56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Внедрение и актуализация</w:t>
            </w:r>
            <w:r w:rsidR="006732C3"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ИС «Реестр муниципальных служа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щих Республики Дагестан»</w:t>
            </w:r>
          </w:p>
        </w:tc>
        <w:tc>
          <w:tcPr>
            <w:tcW w:w="454" w:type="dxa"/>
            <w:gridSpan w:val="2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A56D53" w:rsidRPr="00A94FD5" w:rsidRDefault="007B0248" w:rsidP="007B02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8E3B56"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овыш</w:t>
            </w:r>
            <w:proofErr w:type="spell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E3B56"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открытости прохождения </w:t>
            </w:r>
            <w:proofErr w:type="spellStart"/>
            <w:r w:rsidR="008E3B56"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</w:t>
            </w:r>
            <w:proofErr w:type="spell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8E3B56"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службы, </w:t>
            </w:r>
            <w:proofErr w:type="spellStart"/>
            <w:r w:rsidR="008E3B56"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</w:t>
            </w:r>
            <w:proofErr w:type="spell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8E3B56"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прозрачности кадрового отбора</w:t>
            </w:r>
          </w:p>
        </w:tc>
      </w:tr>
      <w:tr w:rsidR="00664DB3" w:rsidRPr="00A94FD5" w:rsidTr="00F064B2">
        <w:trPr>
          <w:trHeight w:val="562"/>
        </w:trPr>
        <w:tc>
          <w:tcPr>
            <w:tcW w:w="708" w:type="dxa"/>
            <w:vMerge/>
          </w:tcPr>
          <w:p w:rsidR="00664DB3" w:rsidRPr="00A94FD5" w:rsidRDefault="00664DB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664DB3" w:rsidRPr="00A94FD5" w:rsidRDefault="00664DB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664DB3" w:rsidRPr="00A94FD5" w:rsidRDefault="00664DB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664DB3" w:rsidRPr="00A94FD5" w:rsidRDefault="00664DB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93" w:rsidRPr="00A94FD5" w:rsidTr="00F064B2">
        <w:trPr>
          <w:trHeight w:val="562"/>
        </w:trPr>
        <w:tc>
          <w:tcPr>
            <w:tcW w:w="708" w:type="dxa"/>
          </w:tcPr>
          <w:p w:rsidR="006A2193" w:rsidRPr="00A94FD5" w:rsidRDefault="006A21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6A2193" w:rsidRPr="006A2193" w:rsidRDefault="006A2193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219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Комментарии</w:t>
            </w:r>
          </w:p>
        </w:tc>
        <w:tc>
          <w:tcPr>
            <w:tcW w:w="11863" w:type="dxa"/>
            <w:gridSpan w:val="35"/>
          </w:tcPr>
          <w:p w:rsidR="006A2193" w:rsidRPr="00A94FD5" w:rsidRDefault="008953C0" w:rsidP="008953C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</w:t>
            </w:r>
            <w:r w:rsidR="001E3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</w:t>
            </w:r>
            <w:r w:rsidR="001E3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 служащих. Проводится ежемесячная</w:t>
            </w:r>
            <w:r w:rsidR="001E3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актуализация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6324"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2" w:type="dxa"/>
          </w:tcPr>
          <w:p w:rsidR="006A2193" w:rsidRPr="00A94FD5" w:rsidRDefault="006A219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93" w:rsidRPr="00A94FD5" w:rsidTr="00D23574">
        <w:trPr>
          <w:trHeight w:val="1435"/>
        </w:trPr>
        <w:tc>
          <w:tcPr>
            <w:tcW w:w="708" w:type="dxa"/>
            <w:vMerge w:val="restart"/>
          </w:tcPr>
          <w:p w:rsidR="00A56D53" w:rsidRPr="00A94FD5" w:rsidRDefault="008E3B56" w:rsidP="00BA0E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="006732C3"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8E3B56" w:rsidRPr="00A94FD5" w:rsidRDefault="008E3B56" w:rsidP="00BA0E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(6.2)</w:t>
            </w:r>
          </w:p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 w:val="restart"/>
          </w:tcPr>
          <w:p w:rsidR="007B0248" w:rsidRPr="008953C0" w:rsidRDefault="006732C3" w:rsidP="007B0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53C0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обучающих семина</w:t>
            </w:r>
            <w:r w:rsidR="008E3B56" w:rsidRPr="008953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ров с руководителями кадровых подразделений администраций муниципальных образований Республики Дагестан по вопросам организации поступления, про-хождения и прекращения муниципальной службы, а также по работе в ИС «Реестр муниципальных служащих </w:t>
            </w:r>
            <w:r w:rsidR="008E3B56" w:rsidRPr="008953C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Республики Дагестан»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000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56D53" w:rsidRPr="00A94FD5" w:rsidRDefault="00A56D5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A56D53" w:rsidRPr="00A94FD5" w:rsidRDefault="008E3B56" w:rsidP="00BC22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уровня профессиональной к</w:t>
            </w:r>
            <w:r w:rsidR="006732C3"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омпетентности руководителей кад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ровых подразделений </w:t>
            </w:r>
            <w:r w:rsidR="001F69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администрации МР</w:t>
            </w:r>
            <w:r w:rsidR="006732C3"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 w:rsidR="006732C3"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r w:rsidR="00BC2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абаюртов-ский</w:t>
            </w:r>
            <w:proofErr w:type="spellEnd"/>
            <w:r w:rsidR="00BC2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732C3"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район»</w:t>
            </w:r>
          </w:p>
        </w:tc>
      </w:tr>
      <w:tr w:rsidR="00664DB3" w:rsidRPr="00A94FD5" w:rsidTr="00F064B2">
        <w:tc>
          <w:tcPr>
            <w:tcW w:w="708" w:type="dxa"/>
            <w:vMerge/>
          </w:tcPr>
          <w:p w:rsidR="00664DB3" w:rsidRPr="00A94FD5" w:rsidRDefault="00664DB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664DB3" w:rsidRPr="00A94FD5" w:rsidRDefault="00664DB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664DB3" w:rsidRPr="00A94FD5" w:rsidRDefault="00664DB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664DB3" w:rsidRPr="00A94FD5" w:rsidRDefault="00664DB3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708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E31FB7" w:rsidRDefault="00E31FB7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219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Комментарии</w:t>
            </w:r>
          </w:p>
          <w:p w:rsidR="00E31FB7" w:rsidRDefault="00E31FB7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E31FB7" w:rsidRPr="006A2193" w:rsidRDefault="00E31FB7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D23574" w:rsidRDefault="00E31FB7" w:rsidP="001C4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574">
              <w:rPr>
                <w:rFonts w:ascii="Times New Roman" w:eastAsia="Times New Roman" w:hAnsi="Times New Roman" w:cs="Times New Roman"/>
                <w:lang w:eastAsia="ru-RU"/>
              </w:rPr>
              <w:t xml:space="preserve">  Письмо – </w:t>
            </w:r>
            <w:proofErr w:type="gramStart"/>
            <w:r w:rsidRPr="00D23574">
              <w:rPr>
                <w:rFonts w:ascii="Times New Roman" w:eastAsia="Times New Roman" w:hAnsi="Times New Roman" w:cs="Times New Roman"/>
                <w:lang w:eastAsia="ru-RU"/>
              </w:rPr>
              <w:t>заявка  на</w:t>
            </w:r>
            <w:proofErr w:type="gramEnd"/>
            <w:r w:rsidRPr="00D23574">
              <w:rPr>
                <w:rFonts w:ascii="Times New Roman" w:eastAsia="Times New Roman" w:hAnsi="Times New Roman" w:cs="Times New Roman"/>
                <w:lang w:eastAsia="ru-RU"/>
              </w:rPr>
              <w:t xml:space="preserve">  проведение обучающих семинаров не  поступало. </w:t>
            </w:r>
          </w:p>
        </w:tc>
        <w:tc>
          <w:tcPr>
            <w:tcW w:w="1612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366076">
        <w:trPr>
          <w:trHeight w:val="1080"/>
        </w:trPr>
        <w:tc>
          <w:tcPr>
            <w:tcW w:w="708" w:type="dxa"/>
            <w:vMerge w:val="restart"/>
          </w:tcPr>
          <w:p w:rsidR="00E31FB7" w:rsidRPr="00A94FD5" w:rsidRDefault="00E31FB7" w:rsidP="00D248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2.4</w:t>
            </w:r>
          </w:p>
          <w:p w:rsidR="00E31FB7" w:rsidRPr="00A94FD5" w:rsidRDefault="00E31FB7" w:rsidP="00D248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(6.3)</w:t>
            </w: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 w:val="restart"/>
          </w:tcPr>
          <w:p w:rsidR="00E31FB7" w:rsidRPr="00A94FD5" w:rsidRDefault="00E31FB7" w:rsidP="00C45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перечня 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при поступлении на муниципальную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службу в части обязательного включения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приоритетных компетенций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таточных знаний по приоритетным 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проектам развития РД  и межведомственной системе электронного документооборота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BC22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администрации МР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абаюртов-ский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район»</w:t>
            </w:r>
          </w:p>
        </w:tc>
      </w:tr>
      <w:tr w:rsidR="00E31FB7" w:rsidRPr="00A94FD5" w:rsidTr="00F064B2">
        <w:tc>
          <w:tcPr>
            <w:tcW w:w="708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rPr>
          <w:trHeight w:val="573"/>
        </w:trPr>
        <w:tc>
          <w:tcPr>
            <w:tcW w:w="708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BA0E3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  <w:p w:rsidR="00E31FB7" w:rsidRPr="00A94FD5" w:rsidRDefault="00E31FB7" w:rsidP="00DC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E31FB7" w:rsidRPr="00A94FD5" w:rsidRDefault="00E3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475" w:type="dxa"/>
            <w:gridSpan w:val="36"/>
          </w:tcPr>
          <w:p w:rsidR="00E31FB7" w:rsidRPr="00A94FD5" w:rsidRDefault="00E31FB7" w:rsidP="00FB5041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Вынесено распоряжение о перечне требований при 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поступлении на муниципальную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службу. В период испытательного срока получение  достаточных знаний по приоритетным проектам развития РД и навыков работы в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FB7" w:rsidRPr="00A94FD5" w:rsidTr="0062670D">
        <w:trPr>
          <w:trHeight w:val="1002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7B0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образовательных учреждениях открытых уроков с участием гражданских и 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на тему: «Служба государству – служба обществу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повышение престижа гражданской и 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ной службы</w:t>
            </w:r>
          </w:p>
        </w:tc>
      </w:tr>
      <w:tr w:rsidR="00E31FB7" w:rsidRPr="00A94FD5" w:rsidTr="00F064B2"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B7" w:rsidRDefault="00E31FB7" w:rsidP="00BA0E3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  <w:p w:rsidR="00E31FB7" w:rsidRDefault="00E31FB7" w:rsidP="00BA0E3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Комментарии</w:t>
            </w:r>
          </w:p>
          <w:p w:rsidR="00E31FB7" w:rsidRPr="00A94FD5" w:rsidRDefault="00E31FB7" w:rsidP="00BA0E3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475" w:type="dxa"/>
            <w:gridSpan w:val="36"/>
          </w:tcPr>
          <w:p w:rsidR="00E31FB7" w:rsidRDefault="00E31FB7" w:rsidP="001B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  график  открытых  уроков  с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участием гражданских и муниципальных служащих на тему: «Служба государству – служба обществу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1FB7" w:rsidRDefault="00E31FB7" w:rsidP="001B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«Туршунайская  СОШ» (апрель)</w:t>
            </w:r>
          </w:p>
          <w:p w:rsidR="00E31FB7" w:rsidRDefault="00E31FB7" w:rsidP="001B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(май)</w:t>
            </w:r>
          </w:p>
          <w:p w:rsidR="00E31FB7" w:rsidRDefault="00E31FB7" w:rsidP="001B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Тамазатюбинская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 (май) </w:t>
            </w:r>
          </w:p>
          <w:p w:rsidR="00E31FB7" w:rsidRDefault="00E31FB7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«Бабаюртовская СОШ №2»  (апрель)</w:t>
            </w:r>
          </w:p>
          <w:p w:rsidR="00E31FB7" w:rsidRDefault="00E31FB7" w:rsidP="0057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FB7" w:rsidRPr="00A94FD5" w:rsidRDefault="00E31FB7" w:rsidP="0062670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 всех  4-х   общеобразовательных учреждениях района прошли  открытые  уроки. </w:t>
            </w:r>
          </w:p>
        </w:tc>
      </w:tr>
      <w:tr w:rsidR="00E31FB7" w:rsidRPr="00A94FD5" w:rsidTr="007B505E">
        <w:trPr>
          <w:trHeight w:val="810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D248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</w:t>
            </w:r>
          </w:p>
          <w:p w:rsidR="00E31FB7" w:rsidRPr="00A94FD5" w:rsidRDefault="00E31FB7" w:rsidP="00D248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E31FB7" w:rsidRPr="00A94FD5" w:rsidRDefault="00E31FB7" w:rsidP="007D0C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четырех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ликанских</w:t>
            </w:r>
            <w:proofErr w:type="spell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наров для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дарственных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казчиков</w:t>
            </w:r>
            <w:proofErr w:type="spell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Дагес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6732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квалификации государственных заказчиков в сфере государственных закупок</w:t>
            </w:r>
          </w:p>
        </w:tc>
      </w:tr>
      <w:tr w:rsidR="00E31FB7" w:rsidRPr="00A94FD5" w:rsidTr="00F064B2">
        <w:trPr>
          <w:trHeight w:val="516"/>
        </w:trPr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B7" w:rsidRPr="00A94FD5" w:rsidRDefault="00E31FB7" w:rsidP="00BA0E3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  <w:p w:rsidR="00E31FB7" w:rsidRDefault="00E31FB7" w:rsidP="00BA0E3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Комментарии</w:t>
            </w:r>
          </w:p>
          <w:p w:rsidR="00E31FB7" w:rsidRPr="00A94FD5" w:rsidRDefault="00E31FB7" w:rsidP="00BA0E3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475" w:type="dxa"/>
            <w:gridSpan w:val="36"/>
          </w:tcPr>
          <w:p w:rsidR="00E31FB7" w:rsidRDefault="00E31FB7" w:rsidP="00D031B7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специалистом  принято участие в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семинаре по теме «Практическое применение ФЗ № 44 «О контрактной системе» при участии представителей СТП «РТС-тендер» и т.д.</w:t>
            </w:r>
          </w:p>
          <w:p w:rsidR="00E31FB7" w:rsidRDefault="00E31FB7" w:rsidP="00D031B7">
            <w:pPr>
              <w:pStyle w:val="a9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197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972C0">
              <w:rPr>
                <w:rFonts w:ascii="Times New Roman" w:hAnsi="Times New Roman" w:cs="Times New Roman"/>
                <w:sz w:val="24"/>
                <w:szCs w:val="24"/>
              </w:rPr>
              <w:t>отдела  экономики</w:t>
            </w:r>
            <w:proofErr w:type="gramEnd"/>
            <w:r w:rsidRPr="001972C0">
              <w:rPr>
                <w:rFonts w:ascii="Times New Roman" w:hAnsi="Times New Roman" w:cs="Times New Roman"/>
                <w:sz w:val="24"/>
                <w:szCs w:val="24"/>
              </w:rPr>
              <w:t xml:space="preserve">  и муниципальных  закупок администрации муниципального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  участие </w:t>
            </w:r>
            <w:r w:rsidRPr="0019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 семинар – совещании</w:t>
            </w:r>
            <w:r w:rsidRPr="001972C0">
              <w:rPr>
                <w:rFonts w:ascii="Times New Roman" w:hAnsi="Times New Roman" w:cs="Times New Roman"/>
                <w:sz w:val="24"/>
                <w:szCs w:val="24"/>
              </w:rPr>
              <w:t xml:space="preserve">  по  вопросу  внедрения   в  РД  Стандарта  развития  конкуренции  в  субъектах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 Федерации   сроком  </w:t>
            </w:r>
            <w:r w:rsidRPr="001972C0">
              <w:rPr>
                <w:rFonts w:ascii="Times New Roman" w:hAnsi="Times New Roman" w:cs="Times New Roman"/>
                <w:sz w:val="24"/>
                <w:szCs w:val="24"/>
              </w:rPr>
              <w:t xml:space="preserve"> 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июня   2016 года </w:t>
            </w:r>
            <w:r w:rsidRPr="0019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 базе  </w:t>
            </w:r>
            <w:r w:rsidRPr="001972C0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г.Махачкале.</w:t>
            </w:r>
          </w:p>
          <w:p w:rsidR="00E31FB7" w:rsidRPr="00A94FD5" w:rsidRDefault="00E31FB7" w:rsidP="001C445A">
            <w:pPr>
              <w:pStyle w:val="a9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8B7D65">
        <w:trPr>
          <w:trHeight w:val="929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D24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5.</w:t>
            </w:r>
          </w:p>
          <w:p w:rsidR="00E31FB7" w:rsidRPr="00A94FD5" w:rsidRDefault="00E31FB7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A94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четырех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вебина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ров для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и муниципальных заказчиков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публики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Дагес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Default="00E31FB7" w:rsidP="00DC4A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квалификации государственных и муниципальн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ых заказчиков в сфере государственных закупок</w:t>
            </w:r>
          </w:p>
          <w:p w:rsidR="00E31FB7" w:rsidRPr="00A94FD5" w:rsidRDefault="00E31FB7" w:rsidP="00DC4A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B7" w:rsidRDefault="00E31FB7" w:rsidP="00BA0E3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  <w:p w:rsidR="00E31FB7" w:rsidRDefault="00E31FB7" w:rsidP="00BA0E3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Комментарии</w:t>
            </w:r>
          </w:p>
          <w:p w:rsidR="00E31FB7" w:rsidRPr="00A94FD5" w:rsidRDefault="00E31FB7" w:rsidP="00BA0E3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475" w:type="dxa"/>
            <w:gridSpan w:val="36"/>
          </w:tcPr>
          <w:p w:rsidR="00E31FB7" w:rsidRPr="00A94FD5" w:rsidRDefault="00E31FB7" w:rsidP="00BA0E39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  <w:p w:rsidR="00E31FB7" w:rsidRPr="00395936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36">
              <w:rPr>
                <w:rFonts w:ascii="Times New Roman" w:hAnsi="Times New Roman" w:cs="Times New Roman"/>
                <w:sz w:val="24"/>
                <w:szCs w:val="24"/>
              </w:rPr>
              <w:t xml:space="preserve">на  сайте  Комитета  по закупкам  размещен  обучающий  </w:t>
            </w:r>
            <w:proofErr w:type="spellStart"/>
            <w:r w:rsidRPr="0039593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95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FB7" w:rsidRPr="00A94FD5" w:rsidTr="008B7D65">
        <w:trPr>
          <w:trHeight w:val="1256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F34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6.</w:t>
            </w:r>
          </w:p>
          <w:p w:rsidR="00E31FB7" w:rsidRPr="00A94FD5" w:rsidRDefault="00E31FB7" w:rsidP="00F34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A94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DC4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тырех</w:t>
            </w:r>
            <w:proofErr w:type="spellEnd"/>
            <w:proofErr w:type="gram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выездных семинаров в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округах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</w:t>
            </w:r>
            <w:proofErr w:type="spellEnd"/>
          </w:p>
          <w:p w:rsidR="00E31FB7" w:rsidRPr="00A94FD5" w:rsidRDefault="00E31FB7" w:rsidP="00DC4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1FB7" w:rsidRPr="00A94FD5" w:rsidRDefault="00E31FB7" w:rsidP="009561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FB7" w:rsidRPr="00A94FD5" w:rsidTr="00F064B2">
        <w:trPr>
          <w:trHeight w:val="1415"/>
        </w:trPr>
        <w:tc>
          <w:tcPr>
            <w:tcW w:w="842" w:type="dxa"/>
            <w:gridSpan w:val="2"/>
            <w:vMerge/>
          </w:tcPr>
          <w:p w:rsidR="00E31FB7" w:rsidRPr="00A94FD5" w:rsidRDefault="00E31FB7" w:rsidP="00F34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DC4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3" w:type="dxa"/>
            <w:gridSpan w:val="35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1FB7" w:rsidRDefault="00E31FB7" w:rsidP="009561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квалификации муниципальных заказчиков в сфере государственных закупок</w:t>
            </w:r>
          </w:p>
          <w:p w:rsidR="00E31FB7" w:rsidRPr="00A94FD5" w:rsidRDefault="00E31FB7" w:rsidP="009561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FB7" w:rsidRPr="00A94FD5" w:rsidTr="00F064B2">
        <w:trPr>
          <w:trHeight w:val="70"/>
        </w:trPr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B7" w:rsidRDefault="00E31FB7" w:rsidP="00B03848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31FB7" w:rsidRDefault="00E31FB7" w:rsidP="00B03848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Комментарии</w:t>
            </w:r>
          </w:p>
          <w:p w:rsidR="00E31FB7" w:rsidRPr="00A94FD5" w:rsidRDefault="00E31FB7" w:rsidP="00B03848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3475" w:type="dxa"/>
            <w:gridSpan w:val="36"/>
            <w:shd w:val="clear" w:color="auto" w:fill="FFFFFF" w:themeFill="background1"/>
            <w:vAlign w:val="center"/>
          </w:tcPr>
          <w:p w:rsidR="00E31FB7" w:rsidRPr="00395936" w:rsidRDefault="00E31FB7" w:rsidP="00DB4C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 не  состоялся </w:t>
            </w:r>
          </w:p>
        </w:tc>
      </w:tr>
      <w:tr w:rsidR="00E31FB7" w:rsidRPr="00A94FD5" w:rsidTr="00F064B2">
        <w:trPr>
          <w:trHeight w:val="1624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F34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</w:p>
          <w:p w:rsidR="00E31FB7" w:rsidRPr="00A94FD5" w:rsidRDefault="00E31FB7" w:rsidP="00F3474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(12)</w:t>
            </w:r>
          </w:p>
          <w:p w:rsidR="00E31FB7" w:rsidRPr="00A94FD5" w:rsidRDefault="00E31FB7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31FB7" w:rsidRPr="00A94FD5" w:rsidRDefault="00E31FB7" w:rsidP="00FD5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по повышению квалификации и профессиональной переподготовке государственных гражданских и 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Республики Дагестан в соответствии с заключенными государственными контрактами и муниципальными договорами</w:t>
            </w:r>
          </w:p>
          <w:p w:rsidR="00E31FB7" w:rsidRPr="00A94FD5" w:rsidRDefault="00E31FB7" w:rsidP="00FD5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032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 ре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зультатов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вышения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лификации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нальной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подготовки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государствен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ских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ципальных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служащих ад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МР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абаюртов-с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кий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район» по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венным и качественным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характеристи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кам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E31FB7" w:rsidRPr="00A94FD5" w:rsidTr="00F064B2">
        <w:trPr>
          <w:trHeight w:val="848"/>
        </w:trPr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rPr>
          <w:trHeight w:val="172"/>
        </w:trPr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B7" w:rsidRDefault="00E31FB7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E31FB7" w:rsidRDefault="00E31FB7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Комментарии</w:t>
            </w: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36"/>
            <w:shd w:val="clear" w:color="auto" w:fill="auto"/>
          </w:tcPr>
          <w:p w:rsidR="00E31FB7" w:rsidRPr="00A94FD5" w:rsidRDefault="00E31FB7" w:rsidP="00FD50E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E31FB7" w:rsidRPr="00A94FD5" w:rsidRDefault="00E31FB7" w:rsidP="00FD50E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16302" w:type="dxa"/>
            <w:gridSpan w:val="39"/>
          </w:tcPr>
          <w:p w:rsidR="00E31FB7" w:rsidRDefault="00E31FB7" w:rsidP="00E620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FB7" w:rsidRPr="00A94FD5" w:rsidRDefault="00E31FB7" w:rsidP="00E62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A94F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Повышение уровня информационной открытости власти </w:t>
            </w: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FB7" w:rsidRPr="00A94FD5" w:rsidTr="007B505E">
        <w:trPr>
          <w:trHeight w:val="1211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B03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31FB7" w:rsidRPr="00A94FD5" w:rsidRDefault="00E31FB7" w:rsidP="00FD5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B0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функционирова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формационного 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 в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образованиях Республики Дагестан</w:t>
            </w: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FD5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продвижение позитивных мероприятий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новостей по всем каналам сетей, обмен опытом между </w:t>
            </w:r>
            <w:proofErr w:type="spellStart"/>
            <w:proofErr w:type="gram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ваниями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гестан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  <w:p w:rsidR="00E31FB7" w:rsidRPr="00A94FD5" w:rsidRDefault="00E31FB7" w:rsidP="00FD50E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FB7" w:rsidRPr="00A94FD5" w:rsidTr="00F064B2">
        <w:trPr>
          <w:trHeight w:val="3524"/>
        </w:trPr>
        <w:tc>
          <w:tcPr>
            <w:tcW w:w="842" w:type="dxa"/>
            <w:gridSpan w:val="2"/>
            <w:vMerge/>
          </w:tcPr>
          <w:p w:rsidR="00E31FB7" w:rsidRPr="00A94FD5" w:rsidRDefault="00E31FB7" w:rsidP="00B03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0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FD5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B7" w:rsidRPr="00A94FD5" w:rsidTr="003C72A8">
        <w:trPr>
          <w:trHeight w:val="519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D248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8.1.</w:t>
            </w:r>
          </w:p>
          <w:p w:rsidR="00E31FB7" w:rsidRPr="00A94FD5" w:rsidRDefault="00E31FB7" w:rsidP="00B03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31FB7" w:rsidRPr="00A94FD5" w:rsidRDefault="00E31FB7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Принятие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proofErr w:type="spell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-правового акта</w:t>
            </w:r>
          </w:p>
          <w:p w:rsidR="00E31FB7" w:rsidRPr="00A94FD5" w:rsidRDefault="00E31FB7" w:rsidP="00B0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FD5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B7" w:rsidRPr="00A94FD5" w:rsidTr="00F064B2">
        <w:trPr>
          <w:trHeight w:val="570"/>
        </w:trPr>
        <w:tc>
          <w:tcPr>
            <w:tcW w:w="842" w:type="dxa"/>
            <w:gridSpan w:val="2"/>
            <w:vMerge/>
          </w:tcPr>
          <w:p w:rsidR="00E31FB7" w:rsidRPr="00A94FD5" w:rsidRDefault="00E31FB7" w:rsidP="00D248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FD5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B7" w:rsidRPr="00A94FD5" w:rsidTr="007B505E">
        <w:trPr>
          <w:trHeight w:val="713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D248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</w:t>
            </w:r>
          </w:p>
        </w:tc>
        <w:tc>
          <w:tcPr>
            <w:tcW w:w="1985" w:type="dxa"/>
            <w:vMerge w:val="restart"/>
          </w:tcPr>
          <w:p w:rsidR="00E31FB7" w:rsidRDefault="00E31FB7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  <w:proofErr w:type="spell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мацией</w:t>
            </w:r>
            <w:proofErr w:type="spell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-ятиях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абаюртовск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ий район»  в СМИ</w:t>
            </w:r>
          </w:p>
          <w:p w:rsidR="00E31FB7" w:rsidRPr="00A94FD5" w:rsidRDefault="00E31FB7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FD5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B7" w:rsidRPr="00A94FD5" w:rsidTr="00F064B2">
        <w:trPr>
          <w:trHeight w:val="490"/>
        </w:trPr>
        <w:tc>
          <w:tcPr>
            <w:tcW w:w="842" w:type="dxa"/>
            <w:gridSpan w:val="2"/>
            <w:vMerge/>
          </w:tcPr>
          <w:p w:rsidR="00E31FB7" w:rsidRPr="00A94FD5" w:rsidRDefault="00E31FB7" w:rsidP="00B03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0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FD5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B7" w:rsidRPr="00A94FD5" w:rsidTr="003C72A8">
        <w:trPr>
          <w:trHeight w:val="696"/>
        </w:trPr>
        <w:tc>
          <w:tcPr>
            <w:tcW w:w="842" w:type="dxa"/>
            <w:gridSpan w:val="2"/>
          </w:tcPr>
          <w:p w:rsidR="00E31FB7" w:rsidRPr="00A94FD5" w:rsidRDefault="00E31FB7" w:rsidP="00B03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B7" w:rsidRDefault="00E31FB7" w:rsidP="00B0384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E31FB7" w:rsidRPr="00A94FD5" w:rsidRDefault="00E31FB7" w:rsidP="00B0384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3475" w:type="dxa"/>
            <w:gridSpan w:val="36"/>
            <w:shd w:val="clear" w:color="auto" w:fill="FFFFFF" w:themeFill="background1"/>
          </w:tcPr>
          <w:p w:rsidR="00E31FB7" w:rsidRPr="003C72A8" w:rsidRDefault="00E31FB7" w:rsidP="00E62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7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ынесено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о создании единого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центра и дано  поручение всем руководителям учреждений района о предоставлении своевременно информации о проведенных мероприятиях. </w:t>
            </w:r>
          </w:p>
        </w:tc>
      </w:tr>
      <w:tr w:rsidR="00E31FB7" w:rsidRPr="00A94FD5" w:rsidTr="007B505E">
        <w:trPr>
          <w:trHeight w:val="915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B03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</w:t>
            </w:r>
          </w:p>
          <w:p w:rsidR="00E31FB7" w:rsidRPr="003C72A8" w:rsidRDefault="00E31FB7" w:rsidP="00B038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B0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мационного</w:t>
            </w:r>
            <w:proofErr w:type="spell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тала «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венный надзор»</w:t>
            </w: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Default="00E31FB7" w:rsidP="00E620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эффективного </w:t>
            </w:r>
            <w:proofErr w:type="spellStart"/>
            <w:proofErr w:type="gram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функциониро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вания</w:t>
            </w:r>
            <w:proofErr w:type="spellEnd"/>
            <w:proofErr w:type="gram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техническая 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поддержка и 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популяриза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ция</w:t>
            </w:r>
            <w:proofErr w:type="spell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портала</w:t>
            </w:r>
          </w:p>
          <w:p w:rsidR="00E31FB7" w:rsidRPr="00A94FD5" w:rsidRDefault="00E31FB7" w:rsidP="00E620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507645">
        <w:trPr>
          <w:trHeight w:val="823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815F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985" w:type="dxa"/>
            <w:vMerge w:val="restart"/>
          </w:tcPr>
          <w:p w:rsidR="00E31FB7" w:rsidRDefault="00E31FB7" w:rsidP="0098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Популяризация портала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щественный</w:t>
            </w:r>
            <w:proofErr w:type="spell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надзор» путем информирования населения </w:t>
            </w:r>
            <w:proofErr w:type="gram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через  СМИ</w:t>
            </w:r>
            <w:proofErr w:type="gram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FB7" w:rsidRPr="00A94FD5" w:rsidRDefault="00E31FB7" w:rsidP="0098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rPr>
          <w:trHeight w:val="1132"/>
        </w:trPr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98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B7" w:rsidRDefault="00E31FB7" w:rsidP="00C3318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E31FB7" w:rsidRDefault="00E31FB7" w:rsidP="00C3318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Комментарии</w:t>
            </w:r>
          </w:p>
          <w:p w:rsidR="00E31FB7" w:rsidRPr="00A94FD5" w:rsidRDefault="00E31FB7" w:rsidP="00C3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36"/>
            <w:shd w:val="clear" w:color="auto" w:fill="FFFFFF" w:themeFill="background1"/>
          </w:tcPr>
          <w:p w:rsidR="00E31FB7" w:rsidRDefault="00E31FB7" w:rsidP="00F3461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 портал «Общественный  надзор» 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поступало.</w:t>
            </w:r>
            <w:r>
              <w:t xml:space="preserve"> </w:t>
            </w:r>
          </w:p>
          <w:p w:rsidR="00E31FB7" w:rsidRDefault="00E31FB7" w:rsidP="00F3461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1FB7" w:rsidRDefault="00E31FB7" w:rsidP="00F3461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официальном 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сайте размещен баннер со ссылкой на портал «Общественный  надзор» 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FB7" w:rsidRPr="00A94FD5" w:rsidRDefault="00E31FB7" w:rsidP="000A53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 популяризации  портала  информация  опубликована  на  страницах местной  газеты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Бабаюртовские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вести».</w:t>
            </w:r>
            <w:r>
              <w:t xml:space="preserve"> (</w:t>
            </w:r>
            <w:r w:rsidRPr="000A5343">
              <w:rPr>
                <w:rFonts w:ascii="Times New Roman" w:hAnsi="Times New Roman" w:cs="Times New Roman"/>
                <w:sz w:val="24"/>
                <w:szCs w:val="24"/>
              </w:rPr>
              <w:t>Выпуск №18 (8703) от 29 апрель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E31FB7" w:rsidRPr="00A94FD5" w:rsidTr="007B505E">
        <w:trPr>
          <w:trHeight w:val="739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815F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31FB7" w:rsidRPr="00A94FD5" w:rsidRDefault="00E31FB7" w:rsidP="00815F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C3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Развитие единого портала органов власти Республики Дагестан</w:t>
            </w: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расширение возможностей и обеспечение технической поддержки аппаратно-программного комплекса единого портала (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web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-решения) органов исполнительной власти Республики Дагестан</w:t>
            </w:r>
          </w:p>
        </w:tc>
      </w:tr>
      <w:tr w:rsidR="00E31FB7" w:rsidRPr="00A94FD5" w:rsidTr="00F064B2"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B7" w:rsidRDefault="00E31FB7" w:rsidP="00815F1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E31FB7" w:rsidRDefault="00E31FB7" w:rsidP="00815F1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Комментарии</w:t>
            </w: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Default="00E31FB7" w:rsidP="00F3461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 едином</w:t>
            </w:r>
            <w:proofErr w:type="gramEnd"/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веб-решении  функционирует сайт  администрации муниципального района "Бабаюртовский  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район", заполнена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 по 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трации  муниципального района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Размещается  информация  в    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новостной  ленте  администрации муниципального района,  а  также  размещается   актуальные   нормативно-правовые  акты.</w:t>
            </w: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7B505E">
        <w:trPr>
          <w:trHeight w:val="1057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31FB7" w:rsidRPr="00A94FD5" w:rsidRDefault="00E31FB7" w:rsidP="00815F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81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Внедрение оценки регулирующего воздействия в иных муниципальных образованиях Республики Дагестан</w:t>
            </w:r>
          </w:p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815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shd w:val="clear" w:color="auto" w:fill="92D050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81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815F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улучшение и совершенствование нормативного правового регулирования, создание благоприятного климата для предпринимательской деятельности</w:t>
            </w:r>
          </w:p>
          <w:p w:rsidR="00E31FB7" w:rsidRPr="00A94FD5" w:rsidRDefault="00E31FB7" w:rsidP="00815F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FB7" w:rsidRPr="00A94FD5" w:rsidTr="00F064B2">
        <w:trPr>
          <w:trHeight w:val="2546"/>
        </w:trPr>
        <w:tc>
          <w:tcPr>
            <w:tcW w:w="842" w:type="dxa"/>
            <w:gridSpan w:val="2"/>
            <w:vMerge/>
          </w:tcPr>
          <w:p w:rsidR="00E31FB7" w:rsidRPr="00A94FD5" w:rsidRDefault="00E31FB7" w:rsidP="00981B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D5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B7" w:rsidRPr="00A94FD5" w:rsidTr="00A86AE8">
        <w:trPr>
          <w:trHeight w:val="510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D57A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ответственного подразделения администрации за внедрение ОРВ</w:t>
            </w: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rPr>
          <w:trHeight w:val="1140"/>
        </w:trPr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D57A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3" w:type="dxa"/>
            <w:gridSpan w:val="35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507645">
        <w:trPr>
          <w:trHeight w:val="465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11.2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865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Законодательное закрепление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 </w:t>
            </w:r>
            <w:proofErr w:type="gram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 и</w:t>
            </w:r>
            <w:proofErr w:type="gram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издания НПА, затрагивающих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тельскую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стиционную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4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rPr>
          <w:trHeight w:val="2295"/>
        </w:trPr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865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7B505E">
        <w:trPr>
          <w:trHeight w:val="619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11.3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98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ОРВ с НПА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вающих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скую и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454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rPr>
          <w:trHeight w:val="75"/>
        </w:trPr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98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B7" w:rsidRDefault="00E31FB7" w:rsidP="0098568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E31FB7" w:rsidRPr="00A94FD5" w:rsidRDefault="00E31FB7" w:rsidP="0098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Комментарии</w:t>
            </w:r>
          </w:p>
          <w:p w:rsidR="00E31FB7" w:rsidRPr="00A94FD5" w:rsidRDefault="00E31FB7" w:rsidP="00D57A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5" w:type="dxa"/>
            <w:gridSpan w:val="36"/>
          </w:tcPr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администрации муниципального района «Бабаюртовский район»  от 17.02.2016 года №99                                   «О проведении  оценки регулирующего воздействия  проектов муниципальных нормативных правовых актов».</w:t>
            </w: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Главы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муниципального района «Бабаюртовский район»  от 25.02.2016 года №102               «О  порядках проведения  оценки регулирующего воздействия проектов муниципальных нормативных правовых  актов и проведения экспертизы  муниципальных  нормативных правовых актов, затрагивающих вопросы  осуществления предпринимательской  и инвестиционной   деятельности». </w:t>
            </w: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экономики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территориального  развития   администрации МР «Бабаюртовский  район» определен  уполномоченным  органов  по  обеспечению  проведения  оценки  регулирующего  воздействия  проектов  нормативных правовых  актов  МР «Бабаюртовский район»,  затрагивающих   вопросы  осуществления предпринимательской  и инвестиционной   деятельности.</w:t>
            </w: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  администрации муниципального  района  «Бабаюртовский  район»   от 05.04.2016 года  №157  создан Координационный  Совет   по  вопросам  внедрения   процедуры   оценки  регулирующего воздействия  в МР «Бабаюртовский  район»   и утверждено   Положение  о  Координационном  Совете    по   вопросам  внедрения  процедуры  оценки регулирующего  воздействия.</w:t>
            </w: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621843">
        <w:trPr>
          <w:trHeight w:val="915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815F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31FB7" w:rsidRPr="00A94FD5" w:rsidRDefault="00E31FB7" w:rsidP="00815F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D57A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обучающих семинаров с органами местного самоуправления муниципальных образований Республики Дагестан по вопросам оценки регулирующего 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</w:t>
            </w:r>
          </w:p>
          <w:p w:rsidR="00E31FB7" w:rsidRPr="00A94FD5" w:rsidRDefault="00E31FB7" w:rsidP="00D5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повышение качества разрабатываемых муниципальных нормативных правовых актов, затрагивающих вопросы предпринимательской и 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инвестиционной деятельности</w:t>
            </w:r>
          </w:p>
        </w:tc>
      </w:tr>
      <w:tr w:rsidR="00E31FB7" w:rsidRPr="00A94FD5" w:rsidTr="00F064B2"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621843">
        <w:trPr>
          <w:trHeight w:val="439"/>
        </w:trPr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FB7" w:rsidRDefault="00E31FB7" w:rsidP="00BA0E39">
            <w:pPr>
              <w:jc w:val="both"/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</w:pPr>
          </w:p>
          <w:p w:rsidR="00E31FB7" w:rsidRDefault="00E31FB7" w:rsidP="00BA0E39">
            <w:pPr>
              <w:jc w:val="both"/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  <w:t>Комментарии</w:t>
            </w:r>
          </w:p>
          <w:p w:rsidR="00E31FB7" w:rsidRPr="00A94FD5" w:rsidRDefault="00E31FB7" w:rsidP="00BA0E39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3475" w:type="dxa"/>
            <w:gridSpan w:val="36"/>
          </w:tcPr>
          <w:p w:rsidR="00E31FB7" w:rsidRPr="00A94FD5" w:rsidRDefault="00E31FB7" w:rsidP="00D57A00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31FB7" w:rsidRPr="00AF4DBF" w:rsidRDefault="00E31FB7" w:rsidP="00D57A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Заявка на  прохождение  обучающих  семинаров по вопросам оценки регулирующего воздействия  не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поступала.</w:t>
            </w:r>
            <w:r w:rsidRPr="00AF4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1FB7" w:rsidRPr="00A94FD5" w:rsidTr="00F064B2">
        <w:tc>
          <w:tcPr>
            <w:tcW w:w="16302" w:type="dxa"/>
            <w:gridSpan w:val="39"/>
          </w:tcPr>
          <w:p w:rsidR="00E31FB7" w:rsidRPr="00A94FD5" w:rsidRDefault="00E31FB7" w:rsidP="00A516E9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31FB7" w:rsidRPr="00A94FD5" w:rsidRDefault="00E31FB7" w:rsidP="00A516E9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III</w:t>
            </w: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Развитие электронного Правительства РД</w:t>
            </w:r>
          </w:p>
          <w:p w:rsidR="00E31FB7" w:rsidRPr="00A94FD5" w:rsidRDefault="00E31FB7" w:rsidP="0098137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FB7" w:rsidRPr="00A94FD5" w:rsidTr="007B505E">
        <w:trPr>
          <w:trHeight w:val="759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815F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</w:t>
            </w:r>
          </w:p>
          <w:p w:rsidR="00E31FB7" w:rsidRPr="00A94FD5" w:rsidRDefault="00E31FB7" w:rsidP="0081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(23)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8450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внедрение и сопровождение системы управления задачами и проектами Республики Дагестан</w:t>
            </w: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D57A0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Развитие и техническое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сопровожде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ние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системы уп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равления задачами и проектами МР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абаюртов-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E31FB7" w:rsidRPr="00A94FD5" w:rsidRDefault="00E31FB7" w:rsidP="009813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475" w:type="dxa"/>
            <w:gridSpan w:val="36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о  внедрении  данной  системы  не  поступало от  Министерства  транспорта, энергетики и связи  РД.</w:t>
            </w:r>
          </w:p>
        </w:tc>
      </w:tr>
      <w:tr w:rsidR="00E31FB7" w:rsidRPr="00A94FD5" w:rsidTr="007B505E">
        <w:trPr>
          <w:trHeight w:val="1210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815F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31FB7" w:rsidRPr="00A94FD5" w:rsidRDefault="00E31FB7" w:rsidP="00815F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(24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корпоративного (внутреннего) </w:t>
            </w:r>
            <w:proofErr w:type="spellStart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Интранет</w:t>
            </w:r>
            <w:proofErr w:type="spellEnd"/>
            <w:r w:rsidRPr="00A94FD5">
              <w:rPr>
                <w:rFonts w:ascii="Times New Roman" w:hAnsi="Times New Roman" w:cs="Times New Roman"/>
                <w:sz w:val="24"/>
                <w:szCs w:val="24"/>
              </w:rPr>
              <w:t>-портала органов власти Республики Дагестан</w:t>
            </w: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shd w:val="clear" w:color="auto" w:fill="FFFFFF" w:themeFill="background1"/>
          </w:tcPr>
          <w:p w:rsidR="00E31FB7" w:rsidRPr="00A94FD5" w:rsidRDefault="00E31FB7" w:rsidP="00A575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подключение органов местного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МР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абаюртов-ский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район» к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корпо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ративному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Интранет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-порта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лу</w:t>
            </w:r>
          </w:p>
        </w:tc>
      </w:tr>
      <w:tr w:rsidR="00E31FB7" w:rsidRPr="00A94FD5" w:rsidTr="00F064B2">
        <w:trPr>
          <w:trHeight w:val="450"/>
        </w:trPr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shd w:val="clear" w:color="auto" w:fill="FFFFFF" w:themeFill="background1"/>
          </w:tcPr>
          <w:p w:rsidR="00E31FB7" w:rsidRPr="00A94FD5" w:rsidRDefault="00E31FB7" w:rsidP="00D57A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B7" w:rsidRDefault="00E31FB7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Комментарии </w:t>
            </w: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475" w:type="dxa"/>
            <w:gridSpan w:val="36"/>
            <w:shd w:val="clear" w:color="auto" w:fill="FFFFFF" w:themeFill="background1"/>
          </w:tcPr>
          <w:p w:rsidR="00E31FB7" w:rsidRPr="00A94FD5" w:rsidRDefault="00E31FB7" w:rsidP="00221CCC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E31FB7" w:rsidRPr="00A94FD5" w:rsidTr="007B505E">
        <w:trPr>
          <w:trHeight w:val="1705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1835EB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E31FB7" w:rsidRPr="00A94FD5" w:rsidRDefault="00E31FB7" w:rsidP="001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(25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</w:t>
            </w: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2D6E5F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</w:t>
            </w:r>
            <w:proofErr w:type="spellEnd"/>
            <w:r w:rsidRPr="00A9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единой межведомственной системы электронного </w:t>
            </w:r>
            <w:proofErr w:type="spellStart"/>
            <w:r w:rsidRPr="00A9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документообо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Бабаюртовском районе</w:t>
            </w: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4F6BE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развитие и технич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еская поддержка ЕСЭД «Дело» в МР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абаюртов-ский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район», структурных подразделениях администрации. Переход на межведомственный безбумажный документооборот между органами исполнительной власти Республики Дагестан, подключенными к системе</w:t>
            </w: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FB7" w:rsidRPr="00A94FD5" w:rsidTr="00F064B2">
        <w:trPr>
          <w:trHeight w:val="562"/>
        </w:trPr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rPr>
          <w:trHeight w:val="1115"/>
        </w:trPr>
        <w:tc>
          <w:tcPr>
            <w:tcW w:w="842" w:type="dxa"/>
            <w:gridSpan w:val="2"/>
            <w:vMerge/>
            <w:vAlign w:val="center"/>
          </w:tcPr>
          <w:p w:rsidR="00E31FB7" w:rsidRPr="00A94FD5" w:rsidRDefault="00E31FB7" w:rsidP="00BA0E39">
            <w:pPr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4F6B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3" w:type="dxa"/>
            <w:gridSpan w:val="35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4F6B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  <w:vAlign w:val="center"/>
          </w:tcPr>
          <w:p w:rsidR="00E31FB7" w:rsidRPr="00A94FD5" w:rsidRDefault="00E31FB7" w:rsidP="00BA0E39">
            <w:pPr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31FB7" w:rsidRDefault="00E31FB7" w:rsidP="004F6BE7">
            <w:pPr>
              <w:contextualSpacing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  <w:p w:rsidR="00E31FB7" w:rsidRDefault="00E31FB7" w:rsidP="004F6BE7">
            <w:pPr>
              <w:contextualSpacing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  <w:t>Комментарии</w:t>
            </w:r>
          </w:p>
          <w:p w:rsidR="00E31FB7" w:rsidRPr="00A94FD5" w:rsidRDefault="00E31FB7" w:rsidP="004F6B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5" w:type="dxa"/>
            <w:gridSpan w:val="36"/>
            <w:shd w:val="clear" w:color="auto" w:fill="FFFFFF" w:themeFill="background1"/>
          </w:tcPr>
          <w:p w:rsidR="00E31FB7" w:rsidRPr="00A94FD5" w:rsidRDefault="00E31FB7" w:rsidP="004F6B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FB7" w:rsidRPr="00AA0359" w:rsidRDefault="00E31FB7" w:rsidP="001C4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едется постоянная работа  в  СЭД «Дело».  Вся  входящая и  исходящая  документация,  кроме  обращения  граждан  регистрируется  в системе.  По </w:t>
            </w:r>
            <w:proofErr w:type="gramStart"/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результатам  сайта</w:t>
            </w:r>
            <w:proofErr w:type="gramEnd"/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http://analytics.e-dag.ru/ 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зарегистрировано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r w:rsidR="001C445A">
              <w:rPr>
                <w:rStyle w:val="label"/>
              </w:rPr>
              <w:t>9142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выдано -  (</w:t>
            </w:r>
            <w:r w:rsidR="001C445A">
              <w:rPr>
                <w:rStyle w:val="label"/>
              </w:rPr>
              <w:t>5034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резолюц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документов.</w:t>
            </w:r>
            <w:r w:rsidR="001C445A">
              <w:rPr>
                <w:rStyle w:val="a4"/>
              </w:rPr>
              <w:t xml:space="preserve"> </w:t>
            </w:r>
          </w:p>
        </w:tc>
      </w:tr>
      <w:tr w:rsidR="00E31FB7" w:rsidRPr="00A94FD5" w:rsidTr="007B505E">
        <w:trPr>
          <w:trHeight w:val="1567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1835EB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E31FB7" w:rsidRPr="00A94FD5" w:rsidRDefault="00E31FB7" w:rsidP="001835EB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(28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</w:t>
            </w: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4F6B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министрациями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Республики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гестан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собленных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 (ТОСП) МФЦ, не вошедших в план-график открытия на 2015 год</w:t>
            </w: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4F6B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наличие помещений для открытия ТОСП МФЦ на 100 проц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E31FB7" w:rsidRPr="00A94FD5" w:rsidRDefault="00E31FB7" w:rsidP="004F6B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повышение доступности предоставляемых населению услуг</w:t>
            </w:r>
          </w:p>
        </w:tc>
      </w:tr>
      <w:tr w:rsidR="00E31FB7" w:rsidRPr="00A94FD5" w:rsidTr="00F064B2"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B7" w:rsidRDefault="00E31FB7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Комментарии </w:t>
            </w:r>
          </w:p>
        </w:tc>
        <w:tc>
          <w:tcPr>
            <w:tcW w:w="13475" w:type="dxa"/>
            <w:gridSpan w:val="36"/>
            <w:shd w:val="clear" w:color="auto" w:fill="FFFFFF" w:themeFill="background1"/>
          </w:tcPr>
          <w:p w:rsidR="00E31FB7" w:rsidRDefault="00E31FB7" w:rsidP="00593C78">
            <w:pPr>
              <w:keepNext/>
              <w:keepLines/>
              <w:spacing w:before="20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ассматривается вопрос о выделении  помещений для ТОСП МФЦ в администрациях муниципальных образований в районе.  В  9 сельских поселениях   действуют  ТОСП.  </w:t>
            </w:r>
          </w:p>
          <w:p w:rsidR="00E31FB7" w:rsidRDefault="00E31FB7" w:rsidP="00DC79E2">
            <w:pPr>
              <w:keepNext/>
              <w:keepLines/>
              <w:spacing w:before="20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Подготовлено обращение филиалом МФЦ по району в </w:t>
            </w:r>
            <w:proofErr w:type="gramStart"/>
            <w:r w:rsidRPr="00DC79E2">
              <w:rPr>
                <w:rFonts w:ascii="Times New Roman" w:hAnsi="Times New Roman"/>
                <w:sz w:val="24"/>
                <w:szCs w:val="24"/>
              </w:rPr>
              <w:t>ГАУ  РД</w:t>
            </w:r>
            <w:proofErr w:type="gramEnd"/>
            <w:r w:rsidRPr="00DC79E2">
              <w:rPr>
                <w:rFonts w:ascii="Times New Roman" w:hAnsi="Times New Roman"/>
                <w:sz w:val="24"/>
                <w:szCs w:val="24"/>
              </w:rPr>
              <w:t xml:space="preserve">  «Многофункциональный  центр в РД»  </w:t>
            </w:r>
            <w:r>
              <w:rPr>
                <w:rFonts w:ascii="Times New Roman" w:hAnsi="Times New Roman"/>
                <w:sz w:val="24"/>
                <w:szCs w:val="24"/>
              </w:rPr>
              <w:t>для  открытия  ТОСП  в с.Львовское №1.</w:t>
            </w:r>
          </w:p>
          <w:p w:rsidR="00E31FB7" w:rsidRPr="00AA0359" w:rsidRDefault="00E31FB7" w:rsidP="00FE61F1">
            <w:pPr>
              <w:keepNext/>
              <w:keepLines/>
              <w:spacing w:before="20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01  июня  2016 года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филиалом МФЦ по Бабаюртовскому району  </w:t>
            </w:r>
            <w:r>
              <w:rPr>
                <w:rFonts w:ascii="Times New Roman" w:hAnsi="Times New Roman"/>
                <w:sz w:val="24"/>
                <w:szCs w:val="24"/>
              </w:rPr>
              <w:t>обслуживаются  хозяйства  отгонного животноводства, расположенные  на  территории  Бабаюртовского района.</w:t>
            </w:r>
          </w:p>
        </w:tc>
      </w:tr>
      <w:tr w:rsidR="00E31FB7" w:rsidRPr="00A94FD5" w:rsidTr="003F5E7B">
        <w:trPr>
          <w:trHeight w:val="1368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1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1835EB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E31FB7" w:rsidRPr="00A94FD5" w:rsidRDefault="00E31FB7" w:rsidP="001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(30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</w:t>
            </w: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:rsidR="00E31FB7" w:rsidRPr="00A94FD5" w:rsidRDefault="00E31FB7" w:rsidP="00B038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терминалами                      ОАО «Сбербанк России» всех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1C3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Установка терминала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ОАО «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банк России»  в МФЦ «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абаюртов-ский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район»-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обеспечение доступа 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населения района  к банковским услугам</w:t>
            </w:r>
          </w:p>
        </w:tc>
      </w:tr>
      <w:tr w:rsidR="00E31FB7" w:rsidRPr="00A94FD5" w:rsidTr="00F064B2"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31FB7" w:rsidRDefault="00E31FB7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Комментарии </w:t>
            </w:r>
          </w:p>
        </w:tc>
        <w:tc>
          <w:tcPr>
            <w:tcW w:w="13475" w:type="dxa"/>
            <w:gridSpan w:val="36"/>
            <w:shd w:val="clear" w:color="auto" w:fill="FFFFFF" w:themeFill="background1"/>
          </w:tcPr>
          <w:p w:rsidR="00E31FB7" w:rsidRDefault="00E31FB7" w:rsidP="0006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здании МФЦ  РД  по Бабаюртовскому району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1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  банкомат и терминал</w:t>
            </w:r>
            <w:r w:rsidRPr="007F1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самообслуживания открытого акционерного общества «Сбербанк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31FB7" w:rsidRPr="00A94FD5" w:rsidRDefault="00E31FB7" w:rsidP="000645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FB7" w:rsidRPr="00A94FD5" w:rsidTr="007B505E">
        <w:trPr>
          <w:trHeight w:val="1616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CE47FC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E31FB7" w:rsidRPr="00A94FD5" w:rsidRDefault="00E31FB7" w:rsidP="00CE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(32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</w:t>
            </w: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31FB7" w:rsidRPr="00A94FD5" w:rsidRDefault="00E31FB7" w:rsidP="007105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Дагестан, в том числе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никовой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увеличение количества пользователей и расширение спектра услуг, предоставляемых населению с 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нием</w:t>
            </w:r>
            <w:proofErr w:type="spell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гий</w:t>
            </w:r>
            <w:proofErr w:type="spell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ГЛОНАСС</w:t>
            </w:r>
          </w:p>
        </w:tc>
      </w:tr>
      <w:tr w:rsidR="00E31FB7" w:rsidRPr="00A94FD5" w:rsidTr="00F064B2">
        <w:trPr>
          <w:trHeight w:val="749"/>
        </w:trPr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FB7" w:rsidRPr="00A94FD5" w:rsidRDefault="00E31FB7" w:rsidP="00BA0E39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475" w:type="dxa"/>
            <w:gridSpan w:val="36"/>
          </w:tcPr>
          <w:p w:rsidR="00E31FB7" w:rsidRPr="00C216C8" w:rsidRDefault="00E31FB7" w:rsidP="00BA0E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2014 году  в  МР «Бабаюртовский район»  за  счет  средств  местного  бюджета  на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школьных  автобусах установлена  навигацио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</w:t>
            </w:r>
            <w:r w:rsidRPr="00C2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-информационная и система ГЛОНАСС.</w:t>
            </w:r>
          </w:p>
          <w:p w:rsidR="00E31FB7" w:rsidRDefault="00E31FB7" w:rsidP="00BA0E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2015 году  на  всех  10 школьных  автобусах  обновлены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ранее  установленные  системы.</w:t>
            </w:r>
          </w:p>
          <w:p w:rsidR="00E31FB7" w:rsidRDefault="00E31FB7" w:rsidP="00BA0E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Заключены  договора  между  АО «Региональный   навигационно-информационный  центр  РД» и директорами  общеобразовательных  учреждений  на  оказание  услуг   по  навигационно-информационному   обслуживанию транспортных  средств.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 этих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договоров  каждый  директор  получил  логин – пароль.</w:t>
            </w:r>
          </w:p>
          <w:p w:rsidR="00E31FB7" w:rsidRDefault="00E31FB7" w:rsidP="00394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2016  году  все   школьные    автобусы  оснащены  тревожными  кнопками  и разговорным  устройством (микрофон). </w:t>
            </w:r>
          </w:p>
          <w:p w:rsidR="00E31FB7" w:rsidRPr="00A94FD5" w:rsidRDefault="00E31FB7" w:rsidP="003941D2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 «Газель»   администрации  подключен  к   </w:t>
            </w:r>
            <w:r w:rsidRPr="00C2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навигацио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нно-информационной и системе</w:t>
            </w:r>
            <w:r w:rsidRPr="00C2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ГЛОНАСС.</w:t>
            </w:r>
          </w:p>
        </w:tc>
      </w:tr>
      <w:tr w:rsidR="00E31FB7" w:rsidRPr="00A94FD5" w:rsidTr="007B505E">
        <w:trPr>
          <w:trHeight w:val="1341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1835EB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E31FB7" w:rsidRPr="00A94FD5" w:rsidRDefault="00E31FB7" w:rsidP="001835EB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(33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</w:t>
            </w: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31FB7" w:rsidRPr="00A94FD5" w:rsidRDefault="00E31FB7" w:rsidP="001835EB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E31FB7" w:rsidRPr="00A94FD5" w:rsidRDefault="00E31FB7" w:rsidP="00B038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всех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ламентов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ставления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дарственных и муниципальных услуг,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таризация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повышение качества оказания услуг 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населению, утвержденные административные регламенты, ежеквартальный отчет о проведенной работе</w:t>
            </w:r>
          </w:p>
        </w:tc>
      </w:tr>
      <w:tr w:rsidR="00E31FB7" w:rsidRPr="00A94FD5" w:rsidTr="00F064B2">
        <w:trPr>
          <w:trHeight w:val="2124"/>
        </w:trPr>
        <w:tc>
          <w:tcPr>
            <w:tcW w:w="842" w:type="dxa"/>
            <w:gridSpan w:val="2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3" w:type="dxa"/>
            <w:gridSpan w:val="35"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A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B150C1">
        <w:trPr>
          <w:trHeight w:val="731"/>
        </w:trPr>
        <w:tc>
          <w:tcPr>
            <w:tcW w:w="842" w:type="dxa"/>
            <w:gridSpan w:val="2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E31FB7" w:rsidRDefault="00E31FB7" w:rsidP="0046724E">
            <w:pPr>
              <w:jc w:val="both"/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</w:pPr>
          </w:p>
          <w:p w:rsidR="00E31FB7" w:rsidRDefault="00E31FB7" w:rsidP="0046724E">
            <w:pPr>
              <w:jc w:val="both"/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  <w:t>Комментарии</w:t>
            </w:r>
          </w:p>
          <w:p w:rsidR="00E31FB7" w:rsidRPr="00A94FD5" w:rsidRDefault="00E31FB7" w:rsidP="0046724E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gridSpan w:val="35"/>
            <w:shd w:val="clear" w:color="auto" w:fill="auto"/>
          </w:tcPr>
          <w:p w:rsidR="00E31FB7" w:rsidRPr="00A94FD5" w:rsidRDefault="00E31FB7" w:rsidP="002C2B1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мере поступления НПА   РД  о  внесении   изменений  и дополнений  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регламенты 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муниципальных услуг,  вносятся  изменения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1FB7" w:rsidRPr="00A94FD5" w:rsidTr="007B505E">
        <w:trPr>
          <w:trHeight w:val="1312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1835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31FB7" w:rsidRPr="00A94FD5" w:rsidRDefault="00E31FB7" w:rsidP="001835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(34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A94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992" w:type="dxa"/>
            <w:gridSpan w:val="2"/>
            <w:vMerge w:val="restart"/>
          </w:tcPr>
          <w:p w:rsidR="00E31FB7" w:rsidRPr="00A94FD5" w:rsidRDefault="00E31FB7" w:rsidP="004F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proofErr w:type="gram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proofErr w:type="gram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локально-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и подключению их к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ликанской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в соответствии с требованиями Единой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дарственной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управления и передачи 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Дагестан (далее – ЕГСУПД РД), с дальнейшим подключением конференц-зала (совещательной комнаты) к системе видеоконференц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(ВКС)</w:t>
            </w:r>
          </w:p>
          <w:p w:rsidR="00E31FB7" w:rsidRDefault="00E31FB7" w:rsidP="00B038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1FB7" w:rsidRPr="00A94FD5" w:rsidRDefault="00E31FB7" w:rsidP="00B038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shd w:val="clear" w:color="auto" w:fill="FFFFFF" w:themeFill="background1"/>
          </w:tcPr>
          <w:p w:rsidR="00E31FB7" w:rsidRPr="00A94FD5" w:rsidRDefault="00E31FB7" w:rsidP="008252B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обеспечение доступа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ниципаль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служа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щих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ным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ционным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системам с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нием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закры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той сети ЕГСУПД РД (ЕСЭД, корпоративный портал, Единый реестр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ципальных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служащих 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абаюртов-ский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район»),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ние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конфе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ренц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-зала (совещательной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ты) к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теме ВКС</w:t>
            </w:r>
          </w:p>
        </w:tc>
      </w:tr>
      <w:tr w:rsidR="00E31FB7" w:rsidRPr="00A94FD5" w:rsidTr="00F064B2">
        <w:trPr>
          <w:trHeight w:val="450"/>
        </w:trPr>
        <w:tc>
          <w:tcPr>
            <w:tcW w:w="842" w:type="dxa"/>
            <w:gridSpan w:val="2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6" w:type="dxa"/>
            <w:gridSpan w:val="34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shd w:val="clear" w:color="auto" w:fill="FFFFFF" w:themeFill="background1"/>
          </w:tcPr>
          <w:p w:rsidR="00E31FB7" w:rsidRPr="00A94FD5" w:rsidRDefault="00E31FB7" w:rsidP="00B03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E31FB7" w:rsidRDefault="00E31FB7" w:rsidP="00B03848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  <w:p w:rsidR="00E31FB7" w:rsidRPr="00A94FD5" w:rsidRDefault="00E31FB7" w:rsidP="00B03848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Комментарии </w:t>
            </w:r>
          </w:p>
          <w:p w:rsidR="00E31FB7" w:rsidRPr="00A94FD5" w:rsidRDefault="00E31FB7" w:rsidP="00B03848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gridSpan w:val="35"/>
            <w:shd w:val="clear" w:color="auto" w:fill="FFFFFF" w:themeFill="background1"/>
          </w:tcPr>
          <w:p w:rsidR="00E31FB7" w:rsidRPr="00A94FD5" w:rsidRDefault="00E31FB7" w:rsidP="00B150C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здании администрации проведена </w:t>
            </w:r>
            <w:proofErr w:type="gramStart"/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ЛВС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обеспечена  подключение  к  ЕГСУПД,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которые находятся вне здания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подключены к ЛВС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Подготовлено </w:t>
            </w:r>
            <w:r w:rsidRPr="00FB0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  оборудованием  для  подключения  к  системе  ВКС.</w:t>
            </w:r>
          </w:p>
        </w:tc>
      </w:tr>
      <w:tr w:rsidR="00E31FB7" w:rsidRPr="00A94FD5" w:rsidTr="007B505E">
        <w:trPr>
          <w:trHeight w:val="1290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B03848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21.1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E31FB7" w:rsidRPr="00A94FD5" w:rsidRDefault="00E31FB7" w:rsidP="004F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(34.1)</w:t>
            </w:r>
          </w:p>
        </w:tc>
        <w:tc>
          <w:tcPr>
            <w:tcW w:w="1992" w:type="dxa"/>
            <w:gridSpan w:val="2"/>
            <w:vMerge w:val="restart"/>
          </w:tcPr>
          <w:p w:rsidR="00E31FB7" w:rsidRPr="00A94FD5" w:rsidRDefault="00E31FB7" w:rsidP="00B03848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Широкое использование возможностей существующей системы ВКС для проведения с муниципальными образованиями совещаний, семинаров, курсов обучения в дистанционном режиме</w:t>
            </w:r>
          </w:p>
        </w:tc>
        <w:tc>
          <w:tcPr>
            <w:tcW w:w="447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4F6BE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снижение </w:t>
            </w:r>
            <w:proofErr w:type="spellStart"/>
            <w:proofErr w:type="gram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командиро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вочных</w:t>
            </w:r>
            <w:proofErr w:type="spellEnd"/>
            <w:proofErr w:type="gram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ходов, эф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фективное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использование рабочего времени работников, повышение качества и скорости выполнения работ;</w:t>
            </w:r>
          </w:p>
          <w:p w:rsidR="00E31FB7" w:rsidRPr="00A94FD5" w:rsidRDefault="00E31FB7" w:rsidP="004F6BE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проведение не менее 70 проц.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приятий в режиме ВКС</w:t>
            </w:r>
          </w:p>
        </w:tc>
      </w:tr>
      <w:tr w:rsidR="00E31FB7" w:rsidRPr="00A94FD5" w:rsidTr="00F064B2">
        <w:trPr>
          <w:trHeight w:val="516"/>
        </w:trPr>
        <w:tc>
          <w:tcPr>
            <w:tcW w:w="842" w:type="dxa"/>
            <w:gridSpan w:val="2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6" w:type="dxa"/>
            <w:gridSpan w:val="34"/>
          </w:tcPr>
          <w:p w:rsidR="00E31FB7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Default="00E31FB7" w:rsidP="00B150C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1FB7" w:rsidRDefault="00E31FB7" w:rsidP="00B150C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1FB7" w:rsidRDefault="00E31FB7" w:rsidP="00B150C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1FB7" w:rsidRDefault="00E31FB7" w:rsidP="00B150C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1FB7" w:rsidRPr="00B150C1" w:rsidRDefault="00E31FB7" w:rsidP="00B150C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Принима</w:t>
            </w:r>
            <w:r w:rsidRPr="00B15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ются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участия по мере поступления писем об участии в ВКС.</w:t>
            </w:r>
          </w:p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7B505E">
        <w:trPr>
          <w:trHeight w:val="1211"/>
        </w:trPr>
        <w:tc>
          <w:tcPr>
            <w:tcW w:w="842" w:type="dxa"/>
            <w:gridSpan w:val="2"/>
            <w:vMerge w:val="restart"/>
          </w:tcPr>
          <w:p w:rsidR="00E31FB7" w:rsidRPr="00DE322F" w:rsidRDefault="00E31FB7" w:rsidP="00F34C2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DE3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22.</w:t>
            </w:r>
          </w:p>
          <w:p w:rsidR="00E31FB7" w:rsidRPr="00A94FD5" w:rsidRDefault="00E31FB7" w:rsidP="00F34C2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DE3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(36.)</w:t>
            </w:r>
          </w:p>
        </w:tc>
        <w:tc>
          <w:tcPr>
            <w:tcW w:w="1992" w:type="dxa"/>
            <w:gridSpan w:val="2"/>
            <w:vMerge w:val="restart"/>
          </w:tcPr>
          <w:p w:rsidR="00E31FB7" w:rsidRPr="00A94FD5" w:rsidRDefault="00E31FB7" w:rsidP="00F3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</w:t>
            </w:r>
            <w:proofErr w:type="spellEnd"/>
            <w:proofErr w:type="gram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>домственных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ронном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при предоставлении государственных и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с использованием Системы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>домственного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электронного взаимодействия (СМЭВ)</w:t>
            </w:r>
          </w:p>
          <w:p w:rsidR="00E31FB7" w:rsidRPr="00A94FD5" w:rsidRDefault="00E31FB7" w:rsidP="00AA45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Default="00E31FB7" w:rsidP="00DE3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прирост межведомственных 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росов</w:t>
            </w:r>
            <w:proofErr w:type="spell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электронном виде при предоставлении 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дарствен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</w:t>
            </w:r>
            <w:proofErr w:type="spell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ципальных</w:t>
            </w:r>
            <w:proofErr w:type="spell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услуг с 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пользованием СМЭВ по отношению к 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предыду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щему</w:t>
            </w:r>
            <w:proofErr w:type="spell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ному 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</w:t>
            </w:r>
            <w:proofErr w:type="spell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 менее </w:t>
            </w:r>
            <w:proofErr w:type="gram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чем  в</w:t>
            </w:r>
            <w:proofErr w:type="gram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раза</w:t>
            </w:r>
          </w:p>
          <w:p w:rsidR="00E31FB7" w:rsidRPr="00A94FD5" w:rsidRDefault="00E31FB7" w:rsidP="00DE3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6" w:type="dxa"/>
            <w:gridSpan w:val="34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E31FB7" w:rsidRDefault="00E31FB7" w:rsidP="00B03848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  <w:p w:rsidR="00E31FB7" w:rsidRPr="00A94FD5" w:rsidRDefault="00E31FB7" w:rsidP="00B03848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Комментарии </w:t>
            </w:r>
          </w:p>
          <w:p w:rsidR="00E31FB7" w:rsidRPr="00A94FD5" w:rsidRDefault="00E31FB7" w:rsidP="00B03848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gridSpan w:val="35"/>
            <w:shd w:val="clear" w:color="auto" w:fill="FFFFFF" w:themeFill="background1"/>
          </w:tcPr>
          <w:p w:rsidR="00E31FB7" w:rsidRPr="00FC6EC3" w:rsidRDefault="00E31FB7" w:rsidP="00FE61F1">
            <w:pPr>
              <w:keepNext/>
              <w:keepLines/>
              <w:spacing w:before="20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15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оступил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более 160 запросов в электроном виде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Росрееста</w:t>
            </w:r>
            <w:proofErr w:type="spellEnd"/>
            <w:r w:rsidR="0036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которые даны ответы в эл. виде.</w:t>
            </w:r>
          </w:p>
        </w:tc>
      </w:tr>
      <w:tr w:rsidR="00E31FB7" w:rsidRPr="00A94FD5" w:rsidTr="007B505E">
        <w:trPr>
          <w:trHeight w:val="958"/>
        </w:trPr>
        <w:tc>
          <w:tcPr>
            <w:tcW w:w="842" w:type="dxa"/>
            <w:gridSpan w:val="2"/>
            <w:vMerge w:val="restart"/>
          </w:tcPr>
          <w:p w:rsidR="00E31FB7" w:rsidRPr="00F34C21" w:rsidRDefault="00E31FB7" w:rsidP="00F34C2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34C2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E31FB7" w:rsidRPr="00A94FD5" w:rsidRDefault="00E31FB7" w:rsidP="00F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2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(37</w:t>
            </w: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.</w:t>
            </w:r>
            <w:r w:rsidRPr="00F34C2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2" w:type="dxa"/>
            <w:gridSpan w:val="2"/>
            <w:vMerge w:val="restart"/>
          </w:tcPr>
          <w:p w:rsidR="00E31FB7" w:rsidRPr="00A94FD5" w:rsidRDefault="00E31FB7" w:rsidP="00AA45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органов </w:t>
            </w:r>
            <w:proofErr w:type="gram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сельских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защищен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каналам связи для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сфере записи актов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(далее – ЗАГС) в электронном виде</w:t>
            </w:r>
          </w:p>
          <w:p w:rsidR="00E31FB7" w:rsidRPr="00A94FD5" w:rsidRDefault="00E31FB7" w:rsidP="00B038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оказание услуг в 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сфе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 ЗАГС в электронном виде не менее 10 проц. от об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щего</w:t>
            </w:r>
            <w:proofErr w:type="spellEnd"/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объема оказанных услуг</w:t>
            </w:r>
          </w:p>
        </w:tc>
      </w:tr>
      <w:tr w:rsidR="00E31FB7" w:rsidRPr="00A94FD5" w:rsidTr="00F064B2">
        <w:tc>
          <w:tcPr>
            <w:tcW w:w="842" w:type="dxa"/>
            <w:gridSpan w:val="2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6" w:type="dxa"/>
            <w:gridSpan w:val="34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F064B2">
        <w:tc>
          <w:tcPr>
            <w:tcW w:w="842" w:type="dxa"/>
            <w:gridSpan w:val="2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</w:tcPr>
          <w:p w:rsidR="00E31FB7" w:rsidRDefault="00E31FB7" w:rsidP="00B03848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  <w:p w:rsidR="00E31FB7" w:rsidRPr="00A94FD5" w:rsidRDefault="00E31FB7" w:rsidP="00B03848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Комментарии </w:t>
            </w:r>
          </w:p>
        </w:tc>
        <w:tc>
          <w:tcPr>
            <w:tcW w:w="13468" w:type="dxa"/>
            <w:gridSpan w:val="35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  <w:p w:rsidR="00E31FB7" w:rsidRPr="00A94FD5" w:rsidRDefault="00E31FB7" w:rsidP="00FC6E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FB7" w:rsidRPr="00A94FD5" w:rsidTr="007B505E">
        <w:trPr>
          <w:trHeight w:val="1380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B03848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E31FB7" w:rsidRPr="00A94FD5" w:rsidRDefault="00E31FB7" w:rsidP="00B0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(39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</w:t>
            </w: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</w:tcPr>
          <w:p w:rsidR="00E31FB7" w:rsidRPr="00A94FD5" w:rsidRDefault="00E31FB7" w:rsidP="00364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 по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ВОЛС в административных центрах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и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округов, в сельских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</w:t>
            </w:r>
            <w:proofErr w:type="spellEnd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зованиях</w:t>
            </w:r>
            <w:proofErr w:type="spellEnd"/>
          </w:p>
        </w:tc>
        <w:tc>
          <w:tcPr>
            <w:tcW w:w="447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000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364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подведение ВОЛС к органам местного самоуправления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сельских поселениях муниципального образования </w:t>
            </w:r>
          </w:p>
        </w:tc>
      </w:tr>
      <w:tr w:rsidR="00E31FB7" w:rsidRPr="00A94FD5" w:rsidTr="003E060E">
        <w:trPr>
          <w:trHeight w:val="1693"/>
        </w:trPr>
        <w:tc>
          <w:tcPr>
            <w:tcW w:w="842" w:type="dxa"/>
            <w:gridSpan w:val="2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6" w:type="dxa"/>
            <w:gridSpan w:val="34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362CF8">
        <w:trPr>
          <w:trHeight w:val="656"/>
        </w:trPr>
        <w:tc>
          <w:tcPr>
            <w:tcW w:w="842" w:type="dxa"/>
            <w:gridSpan w:val="2"/>
            <w:vAlign w:val="center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</w:tcPr>
          <w:p w:rsidR="00E31FB7" w:rsidRDefault="00E31FB7" w:rsidP="00FA7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</w:pPr>
          </w:p>
          <w:p w:rsidR="00E31FB7" w:rsidRPr="00362CF8" w:rsidRDefault="00E31FB7" w:rsidP="00FA7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1856" w:type="dxa"/>
            <w:gridSpan w:val="34"/>
            <w:shd w:val="clear" w:color="auto" w:fill="FFFFFF" w:themeFill="background1"/>
          </w:tcPr>
          <w:p w:rsidR="00E31FB7" w:rsidRPr="00A94FD5" w:rsidRDefault="00E31FB7" w:rsidP="0034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райцентра проведены линии оптоволоконной связи.  Работы   проводит  ОАО «Корпорация    развития  Дагестана»    по  заявкам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Минтрансэнергосвязи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РД.</w:t>
            </w:r>
          </w:p>
        </w:tc>
        <w:tc>
          <w:tcPr>
            <w:tcW w:w="1612" w:type="dxa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31FB7" w:rsidRPr="00A94FD5" w:rsidTr="00346250">
        <w:trPr>
          <w:trHeight w:val="848"/>
        </w:trPr>
        <w:tc>
          <w:tcPr>
            <w:tcW w:w="842" w:type="dxa"/>
            <w:gridSpan w:val="2"/>
            <w:vMerge w:val="restart"/>
          </w:tcPr>
          <w:p w:rsidR="00E31FB7" w:rsidRPr="00A94FD5" w:rsidRDefault="00E31FB7" w:rsidP="00DE322F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25 (41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.1</w:t>
            </w:r>
            <w:r w:rsidRPr="00A94FD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2" w:type="dxa"/>
            <w:gridSpan w:val="2"/>
            <w:vMerge w:val="restart"/>
          </w:tcPr>
          <w:p w:rsidR="00E31FB7" w:rsidRPr="00A94FD5" w:rsidRDefault="00E31FB7" w:rsidP="00E705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Передача части имущества, на-</w:t>
            </w:r>
            <w:proofErr w:type="spellStart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ходящегося</w:t>
            </w:r>
            <w:proofErr w:type="spellEnd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муниципальной собственности (</w:t>
            </w:r>
            <w:proofErr w:type="spellStart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неиспользуемо-го</w:t>
            </w:r>
            <w:proofErr w:type="spellEnd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или </w:t>
            </w:r>
            <w:proofErr w:type="spellStart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исполь-зуемого</w:t>
            </w:r>
            <w:proofErr w:type="spellEnd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неэф-фективно</w:t>
            </w:r>
            <w:proofErr w:type="spellEnd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моло</w:t>
            </w:r>
            <w:proofErr w:type="spellEnd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-дым начинаю-</w:t>
            </w:r>
            <w:proofErr w:type="spellStart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щим</w:t>
            </w:r>
            <w:proofErr w:type="spellEnd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предприни-мателям</w:t>
            </w:r>
            <w:proofErr w:type="spellEnd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льготных </w:t>
            </w:r>
            <w:proofErr w:type="spellStart"/>
            <w:r w:rsidRPr="00D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усло-виях</w:t>
            </w:r>
            <w:proofErr w:type="spellEnd"/>
          </w:p>
        </w:tc>
        <w:tc>
          <w:tcPr>
            <w:tcW w:w="447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2D050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94FD5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инвентаризация и актуализация информации об объектах недвижимости</w:t>
            </w:r>
          </w:p>
        </w:tc>
      </w:tr>
      <w:tr w:rsidR="00E31FB7" w:rsidRPr="00A94FD5" w:rsidTr="00362CF8">
        <w:trPr>
          <w:trHeight w:val="2264"/>
        </w:trPr>
        <w:tc>
          <w:tcPr>
            <w:tcW w:w="842" w:type="dxa"/>
            <w:gridSpan w:val="2"/>
            <w:vMerge/>
            <w:vAlign w:val="center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</w:tcPr>
          <w:p w:rsidR="00E31FB7" w:rsidRPr="00A94FD5" w:rsidRDefault="00E31FB7" w:rsidP="00B03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56" w:type="dxa"/>
            <w:gridSpan w:val="34"/>
            <w:shd w:val="clear" w:color="auto" w:fill="FFFFFF" w:themeFill="background1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2" w:type="dxa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31FB7" w:rsidRPr="00A94FD5" w:rsidTr="00362CF8">
        <w:trPr>
          <w:trHeight w:val="836"/>
        </w:trPr>
        <w:tc>
          <w:tcPr>
            <w:tcW w:w="842" w:type="dxa"/>
            <w:gridSpan w:val="2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6" w:type="dxa"/>
            <w:gridSpan w:val="34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7" w:rsidRPr="00A94FD5" w:rsidTr="00362CF8">
        <w:trPr>
          <w:trHeight w:val="384"/>
        </w:trPr>
        <w:tc>
          <w:tcPr>
            <w:tcW w:w="842" w:type="dxa"/>
            <w:gridSpan w:val="2"/>
          </w:tcPr>
          <w:p w:rsidR="00E31FB7" w:rsidRPr="00A94FD5" w:rsidRDefault="00E31FB7" w:rsidP="00B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E31FB7" w:rsidRPr="00362CF8" w:rsidRDefault="00E31FB7" w:rsidP="00B03848">
            <w:pPr>
              <w:jc w:val="both"/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</w:pPr>
            <w:r w:rsidRPr="00A94FD5"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468" w:type="dxa"/>
            <w:gridSpan w:val="35"/>
          </w:tcPr>
          <w:p w:rsidR="00E31FB7" w:rsidRPr="00A94FD5" w:rsidRDefault="00E31FB7" w:rsidP="00B03848">
            <w:pPr>
              <w:jc w:val="both"/>
              <w:rPr>
                <w:rFonts w:ascii="Times New Roman" w:eastAsiaTheme="majorEastAsia" w:hAnsi="Times New Roman" w:cs="Times New Roman"/>
                <w:bCs/>
                <w:color w:val="00B0F0"/>
                <w:sz w:val="24"/>
                <w:szCs w:val="24"/>
              </w:rPr>
            </w:pPr>
          </w:p>
          <w:p w:rsidR="00E31FB7" w:rsidRPr="00A94FD5" w:rsidRDefault="00E31FB7" w:rsidP="00B03848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4F6BE7" w:rsidRPr="00B03848" w:rsidRDefault="004F6BE7" w:rsidP="004F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BE7" w:rsidRPr="00B03848" w:rsidRDefault="004F6BE7" w:rsidP="004F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BE7" w:rsidRPr="00B03848" w:rsidRDefault="004F6BE7" w:rsidP="00DA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6BE7" w:rsidRPr="00B03848" w:rsidSect="009D7BDE">
      <w:headerReference w:type="default" r:id="rId8"/>
      <w:pgSz w:w="16838" w:h="11906" w:orient="landscape"/>
      <w:pgMar w:top="99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D4" w:rsidRDefault="00FB29D4" w:rsidP="009D7BDE">
      <w:pPr>
        <w:spacing w:after="0" w:line="240" w:lineRule="auto"/>
      </w:pPr>
      <w:r>
        <w:separator/>
      </w:r>
    </w:p>
  </w:endnote>
  <w:endnote w:type="continuationSeparator" w:id="0">
    <w:p w:rsidR="00FB29D4" w:rsidRDefault="00FB29D4" w:rsidP="009D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D4" w:rsidRDefault="00FB29D4" w:rsidP="009D7BDE">
      <w:pPr>
        <w:spacing w:after="0" w:line="240" w:lineRule="auto"/>
      </w:pPr>
      <w:r>
        <w:separator/>
      </w:r>
    </w:p>
  </w:footnote>
  <w:footnote w:type="continuationSeparator" w:id="0">
    <w:p w:rsidR="00FB29D4" w:rsidRDefault="00FB29D4" w:rsidP="009D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6034" w:type="dxa"/>
      <w:tblLayout w:type="fixed"/>
      <w:tblLook w:val="04A0" w:firstRow="1" w:lastRow="0" w:firstColumn="1" w:lastColumn="0" w:noHBand="0" w:noVBand="1"/>
    </w:tblPr>
    <w:tblGrid>
      <w:gridCol w:w="522"/>
      <w:gridCol w:w="2138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503"/>
      <w:gridCol w:w="454"/>
      <w:gridCol w:w="454"/>
      <w:gridCol w:w="454"/>
      <w:gridCol w:w="454"/>
      <w:gridCol w:w="454"/>
      <w:gridCol w:w="454"/>
      <w:gridCol w:w="454"/>
      <w:gridCol w:w="454"/>
      <w:gridCol w:w="1521"/>
    </w:tblGrid>
    <w:tr w:rsidR="00B150C1" w:rsidRPr="00A56D53" w:rsidTr="00BA0E39">
      <w:tc>
        <w:tcPr>
          <w:tcW w:w="522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2138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503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454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  <w:tc>
        <w:tcPr>
          <w:tcW w:w="1521" w:type="dxa"/>
        </w:tcPr>
        <w:p w:rsidR="00B150C1" w:rsidRPr="00A56D53" w:rsidRDefault="00B150C1" w:rsidP="00BA0E39">
          <w:pPr>
            <w:pStyle w:val="a4"/>
            <w:numPr>
              <w:ilvl w:val="0"/>
              <w:numId w:val="1"/>
            </w:num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</w:p>
      </w:tc>
    </w:tr>
  </w:tbl>
  <w:p w:rsidR="00B150C1" w:rsidRDefault="00B150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380"/>
    <w:multiLevelType w:val="hybridMultilevel"/>
    <w:tmpl w:val="39BA1E70"/>
    <w:lvl w:ilvl="0" w:tplc="14E4B5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3B2"/>
    <w:rsid w:val="0000363C"/>
    <w:rsid w:val="0000656E"/>
    <w:rsid w:val="0001300C"/>
    <w:rsid w:val="00020457"/>
    <w:rsid w:val="00025AE6"/>
    <w:rsid w:val="00026BD9"/>
    <w:rsid w:val="00032029"/>
    <w:rsid w:val="00035D81"/>
    <w:rsid w:val="00045EE2"/>
    <w:rsid w:val="00057F96"/>
    <w:rsid w:val="00060535"/>
    <w:rsid w:val="00061F2E"/>
    <w:rsid w:val="000645EE"/>
    <w:rsid w:val="000718CD"/>
    <w:rsid w:val="00073D64"/>
    <w:rsid w:val="00075B9B"/>
    <w:rsid w:val="00077C3D"/>
    <w:rsid w:val="00083118"/>
    <w:rsid w:val="000850F1"/>
    <w:rsid w:val="00086728"/>
    <w:rsid w:val="00095DC4"/>
    <w:rsid w:val="000A5343"/>
    <w:rsid w:val="000A5CD6"/>
    <w:rsid w:val="000B0ED0"/>
    <w:rsid w:val="000B255E"/>
    <w:rsid w:val="000B4536"/>
    <w:rsid w:val="000B522C"/>
    <w:rsid w:val="000E03E5"/>
    <w:rsid w:val="000E331C"/>
    <w:rsid w:val="000F3907"/>
    <w:rsid w:val="000F701B"/>
    <w:rsid w:val="00101638"/>
    <w:rsid w:val="00113818"/>
    <w:rsid w:val="00121ED5"/>
    <w:rsid w:val="0012289D"/>
    <w:rsid w:val="00136692"/>
    <w:rsid w:val="00140353"/>
    <w:rsid w:val="00147369"/>
    <w:rsid w:val="00157C6C"/>
    <w:rsid w:val="001655CC"/>
    <w:rsid w:val="001725E3"/>
    <w:rsid w:val="001744B1"/>
    <w:rsid w:val="00181F1E"/>
    <w:rsid w:val="00182218"/>
    <w:rsid w:val="001835EB"/>
    <w:rsid w:val="001872D7"/>
    <w:rsid w:val="001972C0"/>
    <w:rsid w:val="001A145E"/>
    <w:rsid w:val="001A2E40"/>
    <w:rsid w:val="001A3F28"/>
    <w:rsid w:val="001A7644"/>
    <w:rsid w:val="001B0950"/>
    <w:rsid w:val="001B7524"/>
    <w:rsid w:val="001B7A5F"/>
    <w:rsid w:val="001C1EA2"/>
    <w:rsid w:val="001C2E0E"/>
    <w:rsid w:val="001C3439"/>
    <w:rsid w:val="001C445A"/>
    <w:rsid w:val="001D0E9A"/>
    <w:rsid w:val="001E34E4"/>
    <w:rsid w:val="001E64C0"/>
    <w:rsid w:val="001E6EDA"/>
    <w:rsid w:val="001F0612"/>
    <w:rsid w:val="001F43BE"/>
    <w:rsid w:val="001F5C25"/>
    <w:rsid w:val="001F6960"/>
    <w:rsid w:val="00202B54"/>
    <w:rsid w:val="002035CF"/>
    <w:rsid w:val="00203F4C"/>
    <w:rsid w:val="00206385"/>
    <w:rsid w:val="00212D3F"/>
    <w:rsid w:val="002154A9"/>
    <w:rsid w:val="00216D9D"/>
    <w:rsid w:val="00221CCC"/>
    <w:rsid w:val="002251B9"/>
    <w:rsid w:val="00226324"/>
    <w:rsid w:val="00231E8B"/>
    <w:rsid w:val="00234F97"/>
    <w:rsid w:val="00236B5A"/>
    <w:rsid w:val="00241BDF"/>
    <w:rsid w:val="0024386C"/>
    <w:rsid w:val="00247752"/>
    <w:rsid w:val="00247C3F"/>
    <w:rsid w:val="002546D2"/>
    <w:rsid w:val="0025579D"/>
    <w:rsid w:val="00256A21"/>
    <w:rsid w:val="002722CE"/>
    <w:rsid w:val="00276419"/>
    <w:rsid w:val="002772D1"/>
    <w:rsid w:val="00280E3F"/>
    <w:rsid w:val="00282706"/>
    <w:rsid w:val="00286F23"/>
    <w:rsid w:val="00287AA8"/>
    <w:rsid w:val="00295D13"/>
    <w:rsid w:val="0029735D"/>
    <w:rsid w:val="00297C38"/>
    <w:rsid w:val="002A1FC4"/>
    <w:rsid w:val="002B1CC7"/>
    <w:rsid w:val="002C2B10"/>
    <w:rsid w:val="002D4D49"/>
    <w:rsid w:val="002D6E5F"/>
    <w:rsid w:val="002D6F51"/>
    <w:rsid w:val="002E4B36"/>
    <w:rsid w:val="002F6B4D"/>
    <w:rsid w:val="00303756"/>
    <w:rsid w:val="00307647"/>
    <w:rsid w:val="003179ED"/>
    <w:rsid w:val="003211D7"/>
    <w:rsid w:val="00331EB1"/>
    <w:rsid w:val="00335E75"/>
    <w:rsid w:val="003370A4"/>
    <w:rsid w:val="00342D8E"/>
    <w:rsid w:val="00346250"/>
    <w:rsid w:val="00352F56"/>
    <w:rsid w:val="00361B9E"/>
    <w:rsid w:val="00362CF8"/>
    <w:rsid w:val="00364F5D"/>
    <w:rsid w:val="00366076"/>
    <w:rsid w:val="00371240"/>
    <w:rsid w:val="0037241A"/>
    <w:rsid w:val="00373550"/>
    <w:rsid w:val="00373FB5"/>
    <w:rsid w:val="00375502"/>
    <w:rsid w:val="0038459D"/>
    <w:rsid w:val="003941D2"/>
    <w:rsid w:val="00395936"/>
    <w:rsid w:val="003A40FE"/>
    <w:rsid w:val="003C1336"/>
    <w:rsid w:val="003C35AF"/>
    <w:rsid w:val="003C72A8"/>
    <w:rsid w:val="003D1135"/>
    <w:rsid w:val="003D14FF"/>
    <w:rsid w:val="003D6D66"/>
    <w:rsid w:val="003E04FE"/>
    <w:rsid w:val="003E060E"/>
    <w:rsid w:val="003F0173"/>
    <w:rsid w:val="003F59C1"/>
    <w:rsid w:val="003F5E7B"/>
    <w:rsid w:val="00400F17"/>
    <w:rsid w:val="0040253F"/>
    <w:rsid w:val="004145CE"/>
    <w:rsid w:val="00416C0A"/>
    <w:rsid w:val="0041741E"/>
    <w:rsid w:val="0042056B"/>
    <w:rsid w:val="004271EC"/>
    <w:rsid w:val="004315B5"/>
    <w:rsid w:val="004318A8"/>
    <w:rsid w:val="00436E23"/>
    <w:rsid w:val="00440895"/>
    <w:rsid w:val="00446D10"/>
    <w:rsid w:val="00453E7D"/>
    <w:rsid w:val="00460155"/>
    <w:rsid w:val="00461178"/>
    <w:rsid w:val="0046724E"/>
    <w:rsid w:val="0048062F"/>
    <w:rsid w:val="00487835"/>
    <w:rsid w:val="00493C62"/>
    <w:rsid w:val="00493CEC"/>
    <w:rsid w:val="0049600A"/>
    <w:rsid w:val="004A2A6D"/>
    <w:rsid w:val="004A7260"/>
    <w:rsid w:val="004A7A1D"/>
    <w:rsid w:val="004B095E"/>
    <w:rsid w:val="004B130A"/>
    <w:rsid w:val="004B35FF"/>
    <w:rsid w:val="004B55D0"/>
    <w:rsid w:val="004C65C3"/>
    <w:rsid w:val="004D158A"/>
    <w:rsid w:val="004D7CB4"/>
    <w:rsid w:val="004F380F"/>
    <w:rsid w:val="004F6BE7"/>
    <w:rsid w:val="004F7646"/>
    <w:rsid w:val="00507645"/>
    <w:rsid w:val="005236DC"/>
    <w:rsid w:val="005242F4"/>
    <w:rsid w:val="00535F2E"/>
    <w:rsid w:val="005374EF"/>
    <w:rsid w:val="00537714"/>
    <w:rsid w:val="00556E8A"/>
    <w:rsid w:val="0056117C"/>
    <w:rsid w:val="00564EE8"/>
    <w:rsid w:val="00566A4A"/>
    <w:rsid w:val="005726B2"/>
    <w:rsid w:val="00573F18"/>
    <w:rsid w:val="00576CC5"/>
    <w:rsid w:val="005775CA"/>
    <w:rsid w:val="00586145"/>
    <w:rsid w:val="00593C78"/>
    <w:rsid w:val="005A3E71"/>
    <w:rsid w:val="005D1C4A"/>
    <w:rsid w:val="005D77E8"/>
    <w:rsid w:val="005D7EC2"/>
    <w:rsid w:val="006009E1"/>
    <w:rsid w:val="00600F77"/>
    <w:rsid w:val="0060770C"/>
    <w:rsid w:val="00612315"/>
    <w:rsid w:val="00612D2D"/>
    <w:rsid w:val="00614984"/>
    <w:rsid w:val="00616098"/>
    <w:rsid w:val="00621843"/>
    <w:rsid w:val="006218CE"/>
    <w:rsid w:val="0062670D"/>
    <w:rsid w:val="00635CFC"/>
    <w:rsid w:val="00643B64"/>
    <w:rsid w:val="00643C0A"/>
    <w:rsid w:val="00645B72"/>
    <w:rsid w:val="006548B0"/>
    <w:rsid w:val="006571DE"/>
    <w:rsid w:val="00664DB3"/>
    <w:rsid w:val="00665A45"/>
    <w:rsid w:val="00670ABF"/>
    <w:rsid w:val="006732C3"/>
    <w:rsid w:val="006956BB"/>
    <w:rsid w:val="0069688D"/>
    <w:rsid w:val="006A2193"/>
    <w:rsid w:val="006B03F7"/>
    <w:rsid w:val="006B4531"/>
    <w:rsid w:val="006B5264"/>
    <w:rsid w:val="006D6BEF"/>
    <w:rsid w:val="006E0932"/>
    <w:rsid w:val="006E1A5F"/>
    <w:rsid w:val="006E4384"/>
    <w:rsid w:val="006E473C"/>
    <w:rsid w:val="006F6E9F"/>
    <w:rsid w:val="00701B94"/>
    <w:rsid w:val="0070607A"/>
    <w:rsid w:val="0071056C"/>
    <w:rsid w:val="00710F94"/>
    <w:rsid w:val="007116C1"/>
    <w:rsid w:val="007160F7"/>
    <w:rsid w:val="0071659D"/>
    <w:rsid w:val="00717B26"/>
    <w:rsid w:val="00721ABE"/>
    <w:rsid w:val="0073624F"/>
    <w:rsid w:val="00750498"/>
    <w:rsid w:val="0075200F"/>
    <w:rsid w:val="00752BBE"/>
    <w:rsid w:val="00756F98"/>
    <w:rsid w:val="0076337E"/>
    <w:rsid w:val="00774AD7"/>
    <w:rsid w:val="00775BEA"/>
    <w:rsid w:val="00777180"/>
    <w:rsid w:val="00784C78"/>
    <w:rsid w:val="007915B3"/>
    <w:rsid w:val="007954B6"/>
    <w:rsid w:val="007A0B9F"/>
    <w:rsid w:val="007A0CDE"/>
    <w:rsid w:val="007A6F00"/>
    <w:rsid w:val="007A7CAB"/>
    <w:rsid w:val="007B0248"/>
    <w:rsid w:val="007B0B56"/>
    <w:rsid w:val="007B505E"/>
    <w:rsid w:val="007D0C77"/>
    <w:rsid w:val="007D5436"/>
    <w:rsid w:val="007D5A88"/>
    <w:rsid w:val="007F17ED"/>
    <w:rsid w:val="007F54E0"/>
    <w:rsid w:val="007F7E21"/>
    <w:rsid w:val="00814943"/>
    <w:rsid w:val="00814C25"/>
    <w:rsid w:val="00815F15"/>
    <w:rsid w:val="0081676E"/>
    <w:rsid w:val="008252B4"/>
    <w:rsid w:val="00827512"/>
    <w:rsid w:val="00836967"/>
    <w:rsid w:val="008449B3"/>
    <w:rsid w:val="008450B6"/>
    <w:rsid w:val="0084720A"/>
    <w:rsid w:val="00847DC2"/>
    <w:rsid w:val="00861D48"/>
    <w:rsid w:val="00862ED3"/>
    <w:rsid w:val="008650D9"/>
    <w:rsid w:val="00865526"/>
    <w:rsid w:val="0086688E"/>
    <w:rsid w:val="008822AC"/>
    <w:rsid w:val="0088685D"/>
    <w:rsid w:val="00891CFE"/>
    <w:rsid w:val="008953C0"/>
    <w:rsid w:val="00897CA6"/>
    <w:rsid w:val="008B7321"/>
    <w:rsid w:val="008B7D65"/>
    <w:rsid w:val="008C77E6"/>
    <w:rsid w:val="008D1831"/>
    <w:rsid w:val="008D405A"/>
    <w:rsid w:val="008D4E6A"/>
    <w:rsid w:val="008E3B56"/>
    <w:rsid w:val="008E5B7D"/>
    <w:rsid w:val="008F1551"/>
    <w:rsid w:val="008F2428"/>
    <w:rsid w:val="008F4ABE"/>
    <w:rsid w:val="00900084"/>
    <w:rsid w:val="00912E80"/>
    <w:rsid w:val="0091763F"/>
    <w:rsid w:val="00922B9F"/>
    <w:rsid w:val="00932313"/>
    <w:rsid w:val="00937D8B"/>
    <w:rsid w:val="00941FD5"/>
    <w:rsid w:val="009440BB"/>
    <w:rsid w:val="00946439"/>
    <w:rsid w:val="00946B28"/>
    <w:rsid w:val="0094708A"/>
    <w:rsid w:val="009477C8"/>
    <w:rsid w:val="00956139"/>
    <w:rsid w:val="00960126"/>
    <w:rsid w:val="00965BBE"/>
    <w:rsid w:val="00965C8E"/>
    <w:rsid w:val="0096658C"/>
    <w:rsid w:val="0098137A"/>
    <w:rsid w:val="009815AC"/>
    <w:rsid w:val="00981BB2"/>
    <w:rsid w:val="009845DB"/>
    <w:rsid w:val="00985684"/>
    <w:rsid w:val="00986FDB"/>
    <w:rsid w:val="00990290"/>
    <w:rsid w:val="0099129D"/>
    <w:rsid w:val="009A23D9"/>
    <w:rsid w:val="009B1A78"/>
    <w:rsid w:val="009D1AFF"/>
    <w:rsid w:val="009D29F1"/>
    <w:rsid w:val="009D43C6"/>
    <w:rsid w:val="009D568D"/>
    <w:rsid w:val="009D7BDE"/>
    <w:rsid w:val="009E7369"/>
    <w:rsid w:val="009F3397"/>
    <w:rsid w:val="009F3519"/>
    <w:rsid w:val="009F4778"/>
    <w:rsid w:val="00A00F2E"/>
    <w:rsid w:val="00A01796"/>
    <w:rsid w:val="00A0621D"/>
    <w:rsid w:val="00A10978"/>
    <w:rsid w:val="00A10CFA"/>
    <w:rsid w:val="00A2093D"/>
    <w:rsid w:val="00A23D1A"/>
    <w:rsid w:val="00A26F8D"/>
    <w:rsid w:val="00A32B8C"/>
    <w:rsid w:val="00A415EB"/>
    <w:rsid w:val="00A44883"/>
    <w:rsid w:val="00A44ABA"/>
    <w:rsid w:val="00A516E9"/>
    <w:rsid w:val="00A56D53"/>
    <w:rsid w:val="00A575FB"/>
    <w:rsid w:val="00A60FFE"/>
    <w:rsid w:val="00A633F1"/>
    <w:rsid w:val="00A66D9F"/>
    <w:rsid w:val="00A86AE8"/>
    <w:rsid w:val="00A92138"/>
    <w:rsid w:val="00A94FD5"/>
    <w:rsid w:val="00A976D6"/>
    <w:rsid w:val="00AA0359"/>
    <w:rsid w:val="00AA4526"/>
    <w:rsid w:val="00AA59B1"/>
    <w:rsid w:val="00AB6910"/>
    <w:rsid w:val="00AC1D2B"/>
    <w:rsid w:val="00AC53B1"/>
    <w:rsid w:val="00AF010B"/>
    <w:rsid w:val="00AF4DBF"/>
    <w:rsid w:val="00AF6190"/>
    <w:rsid w:val="00B027AD"/>
    <w:rsid w:val="00B03848"/>
    <w:rsid w:val="00B04209"/>
    <w:rsid w:val="00B150C1"/>
    <w:rsid w:val="00B20FEA"/>
    <w:rsid w:val="00B44DA1"/>
    <w:rsid w:val="00B5104A"/>
    <w:rsid w:val="00B57C76"/>
    <w:rsid w:val="00B71298"/>
    <w:rsid w:val="00B72983"/>
    <w:rsid w:val="00B74A3C"/>
    <w:rsid w:val="00B812CB"/>
    <w:rsid w:val="00B93523"/>
    <w:rsid w:val="00B94D57"/>
    <w:rsid w:val="00BA0E39"/>
    <w:rsid w:val="00BA302C"/>
    <w:rsid w:val="00BA4D64"/>
    <w:rsid w:val="00BB1FC7"/>
    <w:rsid w:val="00BC22D6"/>
    <w:rsid w:val="00BC6329"/>
    <w:rsid w:val="00BC6CCD"/>
    <w:rsid w:val="00BD0536"/>
    <w:rsid w:val="00BD63AC"/>
    <w:rsid w:val="00BF45EE"/>
    <w:rsid w:val="00C0079D"/>
    <w:rsid w:val="00C00A55"/>
    <w:rsid w:val="00C11A3C"/>
    <w:rsid w:val="00C13C3D"/>
    <w:rsid w:val="00C14724"/>
    <w:rsid w:val="00C21086"/>
    <w:rsid w:val="00C216C8"/>
    <w:rsid w:val="00C2249F"/>
    <w:rsid w:val="00C24E60"/>
    <w:rsid w:val="00C27C80"/>
    <w:rsid w:val="00C33183"/>
    <w:rsid w:val="00C37006"/>
    <w:rsid w:val="00C42798"/>
    <w:rsid w:val="00C45944"/>
    <w:rsid w:val="00C503E1"/>
    <w:rsid w:val="00C517DB"/>
    <w:rsid w:val="00C52793"/>
    <w:rsid w:val="00C53DC9"/>
    <w:rsid w:val="00C6244C"/>
    <w:rsid w:val="00C62F89"/>
    <w:rsid w:val="00C720B5"/>
    <w:rsid w:val="00C737AD"/>
    <w:rsid w:val="00C8451A"/>
    <w:rsid w:val="00C91B64"/>
    <w:rsid w:val="00C974D4"/>
    <w:rsid w:val="00CA3541"/>
    <w:rsid w:val="00CA7AED"/>
    <w:rsid w:val="00CB12F4"/>
    <w:rsid w:val="00CC0712"/>
    <w:rsid w:val="00CD1FA1"/>
    <w:rsid w:val="00CD75B6"/>
    <w:rsid w:val="00CE47AE"/>
    <w:rsid w:val="00CE47FC"/>
    <w:rsid w:val="00CE7F61"/>
    <w:rsid w:val="00CF0776"/>
    <w:rsid w:val="00CF60F7"/>
    <w:rsid w:val="00D031B7"/>
    <w:rsid w:val="00D10C0C"/>
    <w:rsid w:val="00D12607"/>
    <w:rsid w:val="00D126AC"/>
    <w:rsid w:val="00D13BB9"/>
    <w:rsid w:val="00D200EF"/>
    <w:rsid w:val="00D21965"/>
    <w:rsid w:val="00D22D09"/>
    <w:rsid w:val="00D23574"/>
    <w:rsid w:val="00D237AA"/>
    <w:rsid w:val="00D2482B"/>
    <w:rsid w:val="00D40A80"/>
    <w:rsid w:val="00D50304"/>
    <w:rsid w:val="00D547F4"/>
    <w:rsid w:val="00D57A00"/>
    <w:rsid w:val="00D75C95"/>
    <w:rsid w:val="00D773A6"/>
    <w:rsid w:val="00D830E2"/>
    <w:rsid w:val="00D91B4E"/>
    <w:rsid w:val="00DA23B2"/>
    <w:rsid w:val="00DA2DA3"/>
    <w:rsid w:val="00DA5510"/>
    <w:rsid w:val="00DA552D"/>
    <w:rsid w:val="00DB1540"/>
    <w:rsid w:val="00DB2C10"/>
    <w:rsid w:val="00DB4CF0"/>
    <w:rsid w:val="00DC34D7"/>
    <w:rsid w:val="00DC4AA5"/>
    <w:rsid w:val="00DC67B1"/>
    <w:rsid w:val="00DC6A2F"/>
    <w:rsid w:val="00DC79E2"/>
    <w:rsid w:val="00DD2054"/>
    <w:rsid w:val="00DD5095"/>
    <w:rsid w:val="00DE23A1"/>
    <w:rsid w:val="00DE2BB6"/>
    <w:rsid w:val="00DE322F"/>
    <w:rsid w:val="00DE34DD"/>
    <w:rsid w:val="00DE71A3"/>
    <w:rsid w:val="00DF55EA"/>
    <w:rsid w:val="00DF7B32"/>
    <w:rsid w:val="00E01797"/>
    <w:rsid w:val="00E06533"/>
    <w:rsid w:val="00E144D7"/>
    <w:rsid w:val="00E31813"/>
    <w:rsid w:val="00E31FB7"/>
    <w:rsid w:val="00E40972"/>
    <w:rsid w:val="00E42722"/>
    <w:rsid w:val="00E43990"/>
    <w:rsid w:val="00E457F4"/>
    <w:rsid w:val="00E46751"/>
    <w:rsid w:val="00E507F6"/>
    <w:rsid w:val="00E61F57"/>
    <w:rsid w:val="00E62035"/>
    <w:rsid w:val="00E62164"/>
    <w:rsid w:val="00E6263F"/>
    <w:rsid w:val="00E63817"/>
    <w:rsid w:val="00E7054B"/>
    <w:rsid w:val="00E70D5C"/>
    <w:rsid w:val="00E763A0"/>
    <w:rsid w:val="00E76AD5"/>
    <w:rsid w:val="00E7771D"/>
    <w:rsid w:val="00E8762C"/>
    <w:rsid w:val="00E87DBE"/>
    <w:rsid w:val="00EA3C8B"/>
    <w:rsid w:val="00EA790C"/>
    <w:rsid w:val="00EB7086"/>
    <w:rsid w:val="00EC132D"/>
    <w:rsid w:val="00ED3626"/>
    <w:rsid w:val="00EE40D1"/>
    <w:rsid w:val="00EE441F"/>
    <w:rsid w:val="00EE62CB"/>
    <w:rsid w:val="00EF1810"/>
    <w:rsid w:val="00EF213D"/>
    <w:rsid w:val="00F02798"/>
    <w:rsid w:val="00F04DC3"/>
    <w:rsid w:val="00F064B2"/>
    <w:rsid w:val="00F10F66"/>
    <w:rsid w:val="00F204FA"/>
    <w:rsid w:val="00F20921"/>
    <w:rsid w:val="00F2408E"/>
    <w:rsid w:val="00F3312E"/>
    <w:rsid w:val="00F34598"/>
    <w:rsid w:val="00F34616"/>
    <w:rsid w:val="00F34749"/>
    <w:rsid w:val="00F34C21"/>
    <w:rsid w:val="00F404C0"/>
    <w:rsid w:val="00F40EC0"/>
    <w:rsid w:val="00F42473"/>
    <w:rsid w:val="00F430B1"/>
    <w:rsid w:val="00F602A9"/>
    <w:rsid w:val="00F63359"/>
    <w:rsid w:val="00F66237"/>
    <w:rsid w:val="00F7072A"/>
    <w:rsid w:val="00F75D73"/>
    <w:rsid w:val="00F773DB"/>
    <w:rsid w:val="00F92305"/>
    <w:rsid w:val="00F964E1"/>
    <w:rsid w:val="00FA1575"/>
    <w:rsid w:val="00FA7B99"/>
    <w:rsid w:val="00FB2832"/>
    <w:rsid w:val="00FB29D4"/>
    <w:rsid w:val="00FB5041"/>
    <w:rsid w:val="00FB5BCC"/>
    <w:rsid w:val="00FC050A"/>
    <w:rsid w:val="00FC6EC3"/>
    <w:rsid w:val="00FD13D3"/>
    <w:rsid w:val="00FD2CF6"/>
    <w:rsid w:val="00FD50EB"/>
    <w:rsid w:val="00FD7920"/>
    <w:rsid w:val="00FE61F1"/>
    <w:rsid w:val="00FF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BB59"/>
  <w15:docId w15:val="{D80DE15B-040B-4DAB-B16F-0C45DEFF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3B2"/>
    <w:pPr>
      <w:ind w:left="720"/>
      <w:contextualSpacing/>
    </w:pPr>
  </w:style>
  <w:style w:type="paragraph" w:customStyle="1" w:styleId="ConsPlusCell">
    <w:name w:val="ConsPlusCell"/>
    <w:rsid w:val="00A56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BDE"/>
  </w:style>
  <w:style w:type="paragraph" w:styleId="a7">
    <w:name w:val="footer"/>
    <w:basedOn w:val="a"/>
    <w:link w:val="a8"/>
    <w:uiPriority w:val="99"/>
    <w:semiHidden/>
    <w:unhideWhenUsed/>
    <w:rsid w:val="009D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BDE"/>
  </w:style>
  <w:style w:type="paragraph" w:styleId="a9">
    <w:name w:val="No Spacing"/>
    <w:link w:val="aa"/>
    <w:uiPriority w:val="1"/>
    <w:qFormat/>
    <w:rsid w:val="00774AD7"/>
    <w:pPr>
      <w:spacing w:after="0" w:line="240" w:lineRule="auto"/>
    </w:pPr>
  </w:style>
  <w:style w:type="paragraph" w:customStyle="1" w:styleId="-11">
    <w:name w:val="Цветной список - Акцент 11"/>
    <w:basedOn w:val="a"/>
    <w:uiPriority w:val="34"/>
    <w:qFormat/>
    <w:rsid w:val="009813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1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6A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226324"/>
  </w:style>
  <w:style w:type="character" w:customStyle="1" w:styleId="label">
    <w:name w:val="label"/>
    <w:basedOn w:val="a0"/>
    <w:rsid w:val="00F66237"/>
  </w:style>
  <w:style w:type="character" w:customStyle="1" w:styleId="apple-converted-space">
    <w:name w:val="apple-converted-space"/>
    <w:basedOn w:val="a0"/>
    <w:rsid w:val="00F66237"/>
  </w:style>
  <w:style w:type="character" w:customStyle="1" w:styleId="dd-my-data">
    <w:name w:val="dd-my-data"/>
    <w:basedOn w:val="a0"/>
    <w:rsid w:val="001C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F513-5D98-44BC-B8F0-AD8111B2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ИТ</dc:creator>
  <cp:lastModifiedBy>Сооолнышко</cp:lastModifiedBy>
  <cp:revision>7</cp:revision>
  <cp:lastPrinted>2016-02-29T10:41:00Z</cp:lastPrinted>
  <dcterms:created xsi:type="dcterms:W3CDTF">2016-07-22T10:52:00Z</dcterms:created>
  <dcterms:modified xsi:type="dcterms:W3CDTF">2016-08-01T06:57:00Z</dcterms:modified>
</cp:coreProperties>
</file>