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8D" w:rsidRPr="00DE5A8C" w:rsidRDefault="00A5468D" w:rsidP="00A5468D">
      <w:pPr>
        <w:pStyle w:val="a4"/>
        <w:ind w:left="-567" w:firstLine="708"/>
        <w:jc w:val="center"/>
      </w:pPr>
      <w:r w:rsidRPr="00DE5A8C">
        <w:rPr>
          <w:noProof/>
        </w:rPr>
        <w:drawing>
          <wp:inline distT="0" distB="0" distL="0" distR="0" wp14:anchorId="1DCAA3E9" wp14:editId="01FED37A">
            <wp:extent cx="723900" cy="7334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468D" w:rsidRPr="00DE5A8C" w:rsidRDefault="00A5468D" w:rsidP="00A5468D">
      <w:pPr>
        <w:pStyle w:val="a4"/>
        <w:ind w:left="-567" w:firstLine="708"/>
        <w:jc w:val="center"/>
        <w:rPr>
          <w:sz w:val="40"/>
          <w:szCs w:val="40"/>
        </w:rPr>
      </w:pPr>
      <w:proofErr w:type="gramStart"/>
      <w:r w:rsidRPr="00DE5A8C">
        <w:rPr>
          <w:sz w:val="40"/>
          <w:szCs w:val="40"/>
        </w:rPr>
        <w:t>РЕСПУБЛИКА  ДАГЕСТАН</w:t>
      </w:r>
      <w:proofErr w:type="gramEnd"/>
    </w:p>
    <w:p w:rsidR="00A5468D" w:rsidRDefault="00A5468D" w:rsidP="00A5468D">
      <w:pPr>
        <w:pStyle w:val="a4"/>
        <w:ind w:left="-567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М</w:t>
      </w:r>
      <w:r w:rsidRPr="00DE5A8C">
        <w:rPr>
          <w:b/>
          <w:sz w:val="48"/>
          <w:szCs w:val="48"/>
        </w:rPr>
        <w:t>униципальное  образование</w:t>
      </w:r>
      <w:proofErr w:type="gramEnd"/>
    </w:p>
    <w:p w:rsidR="00A5468D" w:rsidRPr="00DE5A8C" w:rsidRDefault="00A5468D" w:rsidP="00A5468D">
      <w:pPr>
        <w:pStyle w:val="a4"/>
        <w:ind w:left="-567"/>
        <w:jc w:val="center"/>
        <w:rPr>
          <w:b/>
          <w:sz w:val="48"/>
          <w:szCs w:val="48"/>
        </w:rPr>
      </w:pPr>
      <w:r w:rsidRPr="00DE5A8C">
        <w:rPr>
          <w:b/>
          <w:sz w:val="48"/>
          <w:szCs w:val="48"/>
        </w:rPr>
        <w:t>«</w:t>
      </w:r>
      <w:proofErr w:type="gramStart"/>
      <w:r w:rsidRPr="00DE5A8C">
        <w:rPr>
          <w:b/>
          <w:sz w:val="48"/>
          <w:szCs w:val="48"/>
        </w:rPr>
        <w:t>Бабаюртовский  район</w:t>
      </w:r>
      <w:proofErr w:type="gramEnd"/>
      <w:r w:rsidRPr="00DE5A8C">
        <w:rPr>
          <w:b/>
          <w:sz w:val="48"/>
          <w:szCs w:val="48"/>
        </w:rPr>
        <w:t>»</w:t>
      </w:r>
    </w:p>
    <w:p w:rsidR="00A5468D" w:rsidRPr="00DE5A8C" w:rsidRDefault="00A5468D" w:rsidP="00A5468D">
      <w:pPr>
        <w:pStyle w:val="a4"/>
        <w:ind w:left="-567"/>
        <w:jc w:val="center"/>
        <w:rPr>
          <w:b/>
          <w:sz w:val="40"/>
          <w:szCs w:val="40"/>
          <w:u w:val="single"/>
        </w:rPr>
      </w:pPr>
      <w:r w:rsidRPr="00DE5A8C">
        <w:rPr>
          <w:b/>
          <w:sz w:val="40"/>
          <w:szCs w:val="40"/>
          <w:u w:val="single"/>
        </w:rPr>
        <w:t>Собрание депутатов муниципального района</w:t>
      </w:r>
    </w:p>
    <w:p w:rsidR="00A5468D" w:rsidRPr="00DE5A8C" w:rsidRDefault="00A5468D" w:rsidP="00A5468D">
      <w:pPr>
        <w:pStyle w:val="a4"/>
        <w:ind w:left="-567"/>
        <w:jc w:val="center"/>
        <w:rPr>
          <w:b/>
          <w:sz w:val="20"/>
          <w:szCs w:val="20"/>
        </w:rPr>
      </w:pPr>
      <w:r w:rsidRPr="00DE5A8C">
        <w:rPr>
          <w:b/>
          <w:sz w:val="20"/>
          <w:szCs w:val="20"/>
        </w:rPr>
        <w:t xml:space="preserve">с. </w:t>
      </w:r>
      <w:proofErr w:type="gramStart"/>
      <w:r w:rsidRPr="00DE5A8C">
        <w:rPr>
          <w:b/>
          <w:sz w:val="20"/>
          <w:szCs w:val="20"/>
        </w:rPr>
        <w:t>Бабаюрт  ул.</w:t>
      </w:r>
      <w:proofErr w:type="gramEnd"/>
      <w:r w:rsidRPr="00DE5A8C">
        <w:rPr>
          <w:b/>
          <w:sz w:val="20"/>
          <w:szCs w:val="20"/>
        </w:rPr>
        <w:t xml:space="preserve"> Ленина  №29                                                                     </w:t>
      </w:r>
      <w:r>
        <w:rPr>
          <w:b/>
          <w:sz w:val="20"/>
          <w:szCs w:val="20"/>
        </w:rPr>
        <w:t xml:space="preserve"> тел (87247)  2-13-31  факс 2-13-31</w:t>
      </w:r>
    </w:p>
    <w:p w:rsidR="00A5468D" w:rsidRPr="007F0732" w:rsidRDefault="00A5468D" w:rsidP="00A5468D">
      <w:pPr>
        <w:pStyle w:val="a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7465" t="30480" r="2921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A62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  <w:r w:rsidRPr="007F0732">
        <w:t xml:space="preserve">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7465" t="30480" r="2921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FBC6A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KgwZ/2AAAAAQ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7F0732">
        <w:t xml:space="preserve">                     </w:t>
      </w:r>
      <w:r w:rsidRPr="007F0732">
        <w:rPr>
          <w:b/>
        </w:rPr>
        <w:tab/>
      </w:r>
      <w:r w:rsidRPr="007F0732">
        <w:rPr>
          <w:b/>
        </w:rPr>
        <w:tab/>
      </w:r>
      <w:r w:rsidRPr="007F0732">
        <w:rPr>
          <w:b/>
        </w:rPr>
        <w:tab/>
      </w:r>
    </w:p>
    <w:p w:rsidR="00A5468D" w:rsidRPr="00982C2F" w:rsidRDefault="00A5468D" w:rsidP="00A5468D">
      <w:pPr>
        <w:ind w:left="2832" w:firstLine="708"/>
        <w:rPr>
          <w:b/>
          <w:sz w:val="28"/>
          <w:szCs w:val="28"/>
        </w:rPr>
      </w:pPr>
      <w:r w:rsidRPr="00982C2F">
        <w:rPr>
          <w:b/>
          <w:sz w:val="28"/>
          <w:szCs w:val="28"/>
        </w:rPr>
        <w:t>Решение</w:t>
      </w:r>
    </w:p>
    <w:p w:rsidR="00A5468D" w:rsidRPr="00982C2F" w:rsidRDefault="00A5468D" w:rsidP="00A5468D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982C2F">
        <w:rPr>
          <w:b/>
          <w:sz w:val="28"/>
          <w:szCs w:val="28"/>
        </w:rPr>
        <w:t xml:space="preserve"> февраля    2017 года                                                       </w:t>
      </w:r>
      <w:r>
        <w:rPr>
          <w:b/>
          <w:sz w:val="28"/>
          <w:szCs w:val="28"/>
        </w:rPr>
        <w:t xml:space="preserve">       № 133</w:t>
      </w:r>
      <w:r w:rsidRPr="00982C2F">
        <w:rPr>
          <w:b/>
          <w:sz w:val="28"/>
          <w:szCs w:val="28"/>
        </w:rPr>
        <w:t xml:space="preserve"> -6РС</w:t>
      </w:r>
    </w:p>
    <w:p w:rsidR="00A5468D" w:rsidRPr="00982C2F" w:rsidRDefault="00A5468D" w:rsidP="00A5468D">
      <w:pPr>
        <w:pStyle w:val="a4"/>
        <w:rPr>
          <w:sz w:val="28"/>
          <w:szCs w:val="28"/>
        </w:rPr>
      </w:pPr>
    </w:p>
    <w:p w:rsidR="00A5468D" w:rsidRPr="00982C2F" w:rsidRDefault="00A5468D" w:rsidP="00A5468D">
      <w:pPr>
        <w:pStyle w:val="a4"/>
        <w:rPr>
          <w:b/>
          <w:sz w:val="28"/>
          <w:szCs w:val="28"/>
        </w:rPr>
      </w:pPr>
      <w:r w:rsidRPr="00982C2F">
        <w:rPr>
          <w:b/>
          <w:sz w:val="28"/>
          <w:szCs w:val="28"/>
        </w:rPr>
        <w:t>Утверждение исполне</w:t>
      </w:r>
      <w:r>
        <w:rPr>
          <w:b/>
          <w:sz w:val="28"/>
          <w:szCs w:val="28"/>
        </w:rPr>
        <w:t xml:space="preserve">ние </w:t>
      </w:r>
      <w:proofErr w:type="gramStart"/>
      <w:r>
        <w:rPr>
          <w:b/>
          <w:sz w:val="28"/>
          <w:szCs w:val="28"/>
        </w:rPr>
        <w:t>консолидированного  районного</w:t>
      </w:r>
      <w:proofErr w:type="gramEnd"/>
      <w:r>
        <w:rPr>
          <w:b/>
          <w:sz w:val="28"/>
          <w:szCs w:val="28"/>
        </w:rPr>
        <w:t xml:space="preserve"> </w:t>
      </w:r>
      <w:r w:rsidRPr="00982C2F">
        <w:rPr>
          <w:b/>
          <w:sz w:val="28"/>
          <w:szCs w:val="28"/>
        </w:rPr>
        <w:t xml:space="preserve"> бюдже</w:t>
      </w:r>
      <w:r>
        <w:rPr>
          <w:b/>
          <w:sz w:val="28"/>
          <w:szCs w:val="28"/>
        </w:rPr>
        <w:t>та муниципального образования  «Бабаюртовский район» 2016</w:t>
      </w:r>
      <w:r w:rsidRPr="00982C2F">
        <w:rPr>
          <w:b/>
          <w:sz w:val="28"/>
          <w:szCs w:val="28"/>
        </w:rPr>
        <w:t>года</w:t>
      </w:r>
    </w:p>
    <w:p w:rsidR="00A5468D" w:rsidRPr="00982C2F" w:rsidRDefault="00A5468D" w:rsidP="00A5468D">
      <w:pPr>
        <w:rPr>
          <w:b/>
          <w:sz w:val="28"/>
          <w:szCs w:val="28"/>
        </w:rPr>
      </w:pPr>
      <w:r w:rsidRPr="00982C2F">
        <w:rPr>
          <w:b/>
          <w:sz w:val="28"/>
          <w:szCs w:val="28"/>
        </w:rPr>
        <w:tab/>
      </w:r>
    </w:p>
    <w:p w:rsidR="00A5468D" w:rsidRPr="00BA6246" w:rsidRDefault="00A5468D" w:rsidP="00A5468D">
      <w:pPr>
        <w:pStyle w:val="a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Рассмотрев </w:t>
      </w:r>
      <w:proofErr w:type="gramStart"/>
      <w:r>
        <w:rPr>
          <w:sz w:val="28"/>
          <w:szCs w:val="20"/>
        </w:rPr>
        <w:t>отчет  администрации</w:t>
      </w:r>
      <w:proofErr w:type="gramEnd"/>
      <w:r>
        <w:rPr>
          <w:sz w:val="28"/>
          <w:szCs w:val="20"/>
        </w:rPr>
        <w:t xml:space="preserve"> муниципального </w:t>
      </w:r>
      <w:r w:rsidRPr="00BA6246">
        <w:rPr>
          <w:sz w:val="28"/>
          <w:szCs w:val="20"/>
        </w:rPr>
        <w:t xml:space="preserve">района  </w:t>
      </w:r>
      <w:r w:rsidRPr="00BA6246">
        <w:rPr>
          <w:sz w:val="28"/>
        </w:rPr>
        <w:t xml:space="preserve">"Бабаюртовский район" </w:t>
      </w:r>
      <w:r w:rsidRPr="00BA6246">
        <w:rPr>
          <w:sz w:val="28"/>
          <w:szCs w:val="20"/>
        </w:rPr>
        <w:t xml:space="preserve"> об  исполнении консолидированного бюджета муниципального образования </w:t>
      </w:r>
      <w:r>
        <w:rPr>
          <w:sz w:val="28"/>
          <w:szCs w:val="20"/>
        </w:rPr>
        <w:t>«Бабаюртовский  район»  за  2016</w:t>
      </w:r>
      <w:r w:rsidRPr="00BA6246">
        <w:rPr>
          <w:sz w:val="28"/>
          <w:szCs w:val="20"/>
        </w:rPr>
        <w:t xml:space="preserve"> год,   Собрание депутатов муниц</w:t>
      </w:r>
      <w:r>
        <w:rPr>
          <w:sz w:val="28"/>
          <w:szCs w:val="20"/>
        </w:rPr>
        <w:t>ипального района решает</w:t>
      </w:r>
      <w:r w:rsidRPr="00BA6246">
        <w:rPr>
          <w:sz w:val="28"/>
          <w:szCs w:val="20"/>
        </w:rPr>
        <w:t>:</w:t>
      </w:r>
    </w:p>
    <w:p w:rsidR="00A5468D" w:rsidRPr="0088634A" w:rsidRDefault="00A5468D" w:rsidP="00A5468D">
      <w:pPr>
        <w:pStyle w:val="a4"/>
        <w:rPr>
          <w:sz w:val="28"/>
          <w:szCs w:val="28"/>
        </w:rPr>
      </w:pPr>
    </w:p>
    <w:p w:rsidR="00A5468D" w:rsidRPr="00BE61DD" w:rsidRDefault="00A5468D" w:rsidP="00A5468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61DD">
        <w:rPr>
          <w:sz w:val="28"/>
          <w:szCs w:val="28"/>
        </w:rPr>
        <w:t xml:space="preserve">1.Утвердить отчет </w:t>
      </w:r>
      <w:proofErr w:type="gramStart"/>
      <w:r w:rsidRPr="00BE61DD">
        <w:rPr>
          <w:sz w:val="28"/>
          <w:szCs w:val="28"/>
        </w:rPr>
        <w:t>об  исполнении</w:t>
      </w:r>
      <w:proofErr w:type="gramEnd"/>
      <w:r w:rsidRPr="00BE61DD">
        <w:rPr>
          <w:sz w:val="28"/>
          <w:szCs w:val="28"/>
        </w:rPr>
        <w:t xml:space="preserve"> консолидированного бюджета муниципального образования</w:t>
      </w:r>
      <w:r>
        <w:rPr>
          <w:sz w:val="28"/>
          <w:szCs w:val="28"/>
        </w:rPr>
        <w:t xml:space="preserve"> «Бабаюртовский район» за   2016</w:t>
      </w:r>
      <w:r w:rsidRPr="00BE61DD">
        <w:rPr>
          <w:sz w:val="28"/>
          <w:szCs w:val="28"/>
        </w:rPr>
        <w:t xml:space="preserve"> год  по доходам  </w:t>
      </w:r>
      <w:r>
        <w:rPr>
          <w:sz w:val="28"/>
        </w:rPr>
        <w:t>587299,1</w:t>
      </w:r>
      <w:r w:rsidRPr="00BE61DD">
        <w:rPr>
          <w:sz w:val="28"/>
        </w:rPr>
        <w:t xml:space="preserve"> </w:t>
      </w:r>
      <w:r w:rsidRPr="00BE61DD">
        <w:rPr>
          <w:sz w:val="28"/>
          <w:szCs w:val="28"/>
        </w:rPr>
        <w:t xml:space="preserve">тыс.  </w:t>
      </w:r>
      <w:proofErr w:type="gramStart"/>
      <w:r w:rsidRPr="00BE61DD">
        <w:rPr>
          <w:sz w:val="28"/>
          <w:szCs w:val="28"/>
        </w:rPr>
        <w:t>руб</w:t>
      </w:r>
      <w:r>
        <w:rPr>
          <w:sz w:val="28"/>
          <w:szCs w:val="28"/>
        </w:rPr>
        <w:t>лей,  с</w:t>
      </w:r>
      <w:proofErr w:type="gramEnd"/>
      <w:r>
        <w:rPr>
          <w:sz w:val="28"/>
          <w:szCs w:val="28"/>
        </w:rPr>
        <w:t xml:space="preserve"> превышением   расходов над доходами</w:t>
      </w:r>
      <w:r w:rsidRPr="00BE61DD">
        <w:rPr>
          <w:sz w:val="28"/>
          <w:szCs w:val="28"/>
        </w:rPr>
        <w:t xml:space="preserve">  в сумме </w:t>
      </w:r>
      <w:r>
        <w:rPr>
          <w:sz w:val="28"/>
        </w:rPr>
        <w:t>2533,9</w:t>
      </w:r>
      <w:r w:rsidRPr="00BE61DD">
        <w:rPr>
          <w:sz w:val="28"/>
          <w:szCs w:val="28"/>
        </w:rPr>
        <w:t xml:space="preserve"> тыс. рублей, согласно приложению №1,  в том числе исполнение районного бюджета муниципального района «Бабаюртовский район» по доходам</w:t>
      </w:r>
      <w:r>
        <w:rPr>
          <w:sz w:val="28"/>
          <w:szCs w:val="28"/>
        </w:rPr>
        <w:t>565767,0</w:t>
      </w:r>
      <w:r w:rsidRPr="00BE61DD">
        <w:rPr>
          <w:sz w:val="28"/>
          <w:szCs w:val="28"/>
        </w:rPr>
        <w:t xml:space="preserve"> рублей, согласно приложению №2, исполнение   бюджета сельских  поселений муниципального образования  «Бабаюртовский район» по доходам </w:t>
      </w:r>
      <w:r w:rsidRPr="00336516">
        <w:t>35039,0</w:t>
      </w:r>
      <w:r w:rsidRPr="00BE61DD">
        <w:rPr>
          <w:b/>
        </w:rPr>
        <w:t xml:space="preserve"> </w:t>
      </w:r>
      <w:r w:rsidRPr="00BE61DD">
        <w:rPr>
          <w:sz w:val="28"/>
          <w:szCs w:val="28"/>
        </w:rPr>
        <w:t>рублей, согласно приложению №3.</w:t>
      </w:r>
    </w:p>
    <w:p w:rsidR="00A5468D" w:rsidRDefault="00A5468D" w:rsidP="00A5468D">
      <w:pPr>
        <w:pStyle w:val="a4"/>
        <w:jc w:val="both"/>
        <w:rPr>
          <w:sz w:val="28"/>
          <w:szCs w:val="28"/>
        </w:rPr>
      </w:pPr>
      <w:r w:rsidRPr="00BE61DD">
        <w:rPr>
          <w:sz w:val="28"/>
          <w:szCs w:val="28"/>
        </w:rPr>
        <w:tab/>
        <w:t xml:space="preserve">2.Утвердить отчет </w:t>
      </w:r>
      <w:proofErr w:type="gramStart"/>
      <w:r w:rsidRPr="00BE61DD">
        <w:rPr>
          <w:sz w:val="28"/>
          <w:szCs w:val="28"/>
        </w:rPr>
        <w:t>об  исполнении</w:t>
      </w:r>
      <w:proofErr w:type="gramEnd"/>
      <w:r w:rsidRPr="00BE61DD">
        <w:rPr>
          <w:sz w:val="28"/>
          <w:szCs w:val="28"/>
        </w:rPr>
        <w:t xml:space="preserve"> консолидированного бюджета муниципального образования</w:t>
      </w:r>
      <w:r>
        <w:rPr>
          <w:sz w:val="28"/>
          <w:szCs w:val="28"/>
        </w:rPr>
        <w:t xml:space="preserve"> «Бабаюртовский район» за   2016</w:t>
      </w:r>
      <w:r w:rsidRPr="00BE61DD">
        <w:rPr>
          <w:sz w:val="28"/>
          <w:szCs w:val="28"/>
        </w:rPr>
        <w:t xml:space="preserve"> год  по расходам в сумме </w:t>
      </w:r>
      <w:r>
        <w:rPr>
          <w:sz w:val="28"/>
        </w:rPr>
        <w:t>589833,0</w:t>
      </w:r>
      <w:r w:rsidRPr="00BE61DD">
        <w:rPr>
          <w:sz w:val="28"/>
        </w:rPr>
        <w:t xml:space="preserve"> </w:t>
      </w:r>
      <w:r w:rsidRPr="00BE61DD">
        <w:rPr>
          <w:sz w:val="28"/>
          <w:szCs w:val="28"/>
        </w:rPr>
        <w:t>тыс. рублей согласно приложению №4.</w:t>
      </w:r>
    </w:p>
    <w:p w:rsidR="00A5468D" w:rsidRPr="0088634A" w:rsidRDefault="00A5468D" w:rsidP="00A5468D">
      <w:pPr>
        <w:pStyle w:val="a4"/>
        <w:rPr>
          <w:color w:val="000000"/>
          <w:sz w:val="28"/>
          <w:szCs w:val="28"/>
        </w:rPr>
      </w:pPr>
      <w:r w:rsidRPr="0088634A">
        <w:rPr>
          <w:sz w:val="28"/>
          <w:szCs w:val="28"/>
        </w:rPr>
        <w:t xml:space="preserve">           3 Настоящее решение</w:t>
      </w:r>
      <w:r>
        <w:rPr>
          <w:sz w:val="28"/>
          <w:szCs w:val="28"/>
        </w:rPr>
        <w:t xml:space="preserve"> направить Главе муниципального района на подписания и опубликования </w:t>
      </w:r>
      <w:r w:rsidRPr="0088634A">
        <w:rPr>
          <w:sz w:val="28"/>
          <w:szCs w:val="28"/>
        </w:rPr>
        <w:t>в районной газете «</w:t>
      </w:r>
      <w:proofErr w:type="spellStart"/>
      <w:r w:rsidRPr="0088634A">
        <w:rPr>
          <w:sz w:val="28"/>
          <w:szCs w:val="28"/>
        </w:rPr>
        <w:t>Бабаюртовские</w:t>
      </w:r>
      <w:proofErr w:type="spellEnd"/>
      <w:r w:rsidRPr="0088634A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размещения</w:t>
      </w:r>
      <w:r w:rsidRPr="0088634A">
        <w:rPr>
          <w:color w:val="000000"/>
          <w:sz w:val="28"/>
          <w:szCs w:val="28"/>
        </w:rPr>
        <w:t xml:space="preserve"> в сети Интернет на официальном сайте МО "Бабаюртовский район": </w:t>
      </w:r>
      <w:hyperlink r:id="rId5" w:history="1">
        <w:r w:rsidRPr="0088634A">
          <w:rPr>
            <w:rStyle w:val="a6"/>
            <w:color w:val="000000"/>
            <w:sz w:val="28"/>
            <w:szCs w:val="28"/>
            <w:lang w:val="en-US"/>
          </w:rPr>
          <w:t>www</w:t>
        </w:r>
        <w:r w:rsidRPr="0088634A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88634A">
          <w:rPr>
            <w:rStyle w:val="a6"/>
            <w:color w:val="000000"/>
            <w:sz w:val="28"/>
            <w:szCs w:val="28"/>
            <w:lang w:val="en-US"/>
          </w:rPr>
          <w:t>babaurt</w:t>
        </w:r>
        <w:proofErr w:type="spellEnd"/>
        <w:r w:rsidRPr="0088634A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88634A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A5468D" w:rsidRPr="0088634A" w:rsidRDefault="00A5468D" w:rsidP="00A5468D">
      <w:pPr>
        <w:pStyle w:val="a4"/>
        <w:rPr>
          <w:kern w:val="16"/>
          <w:sz w:val="28"/>
          <w:szCs w:val="28"/>
        </w:rPr>
      </w:pPr>
    </w:p>
    <w:p w:rsidR="00A5468D" w:rsidRDefault="00A5468D" w:rsidP="00A5468D">
      <w:pPr>
        <w:pStyle w:val="a4"/>
        <w:rPr>
          <w:sz w:val="28"/>
          <w:szCs w:val="28"/>
        </w:rPr>
      </w:pPr>
    </w:p>
    <w:p w:rsidR="00A5468D" w:rsidRPr="00690A28" w:rsidRDefault="00A5468D" w:rsidP="00A5468D">
      <w:pPr>
        <w:pStyle w:val="a3"/>
        <w:jc w:val="left"/>
        <w:rPr>
          <w:sz w:val="28"/>
          <w:szCs w:val="28"/>
        </w:rPr>
      </w:pPr>
      <w:r w:rsidRPr="00690A28">
        <w:rPr>
          <w:sz w:val="28"/>
          <w:szCs w:val="28"/>
        </w:rPr>
        <w:t xml:space="preserve">Председатель Собрания депутатов  </w:t>
      </w:r>
    </w:p>
    <w:p w:rsidR="00A5468D" w:rsidRPr="00690A28" w:rsidRDefault="00A5468D" w:rsidP="00A5468D">
      <w:pPr>
        <w:pStyle w:val="a3"/>
        <w:jc w:val="left"/>
        <w:rPr>
          <w:sz w:val="28"/>
          <w:szCs w:val="28"/>
        </w:rPr>
      </w:pPr>
      <w:r w:rsidRPr="00690A28">
        <w:rPr>
          <w:sz w:val="28"/>
          <w:szCs w:val="28"/>
        </w:rPr>
        <w:t xml:space="preserve">муниципального района                                 </w:t>
      </w:r>
      <w:r w:rsidRPr="00690A28">
        <w:rPr>
          <w:sz w:val="28"/>
          <w:szCs w:val="28"/>
        </w:rPr>
        <w:tab/>
      </w:r>
      <w:proofErr w:type="gramStart"/>
      <w:r w:rsidRPr="00690A28">
        <w:rPr>
          <w:sz w:val="28"/>
          <w:szCs w:val="28"/>
        </w:rPr>
        <w:tab/>
        <w:t xml:space="preserve">  </w:t>
      </w:r>
      <w:r w:rsidRPr="00690A28">
        <w:rPr>
          <w:sz w:val="28"/>
          <w:szCs w:val="28"/>
        </w:rPr>
        <w:tab/>
      </w:r>
      <w:proofErr w:type="gramEnd"/>
      <w:r w:rsidRPr="00690A28">
        <w:rPr>
          <w:sz w:val="28"/>
          <w:szCs w:val="28"/>
        </w:rPr>
        <w:t xml:space="preserve"> </w:t>
      </w:r>
      <w:proofErr w:type="spellStart"/>
      <w:r w:rsidRPr="00690A28">
        <w:rPr>
          <w:sz w:val="28"/>
          <w:szCs w:val="28"/>
        </w:rPr>
        <w:t>А.А.Акмурзаев</w:t>
      </w:r>
      <w:proofErr w:type="spellEnd"/>
    </w:p>
    <w:p w:rsidR="00A5468D" w:rsidRPr="00690A28" w:rsidRDefault="00A5468D" w:rsidP="00A5468D">
      <w:pPr>
        <w:pStyle w:val="a3"/>
        <w:jc w:val="left"/>
        <w:rPr>
          <w:sz w:val="28"/>
          <w:szCs w:val="28"/>
        </w:rPr>
      </w:pPr>
    </w:p>
    <w:p w:rsidR="00A5468D" w:rsidRPr="00690A28" w:rsidRDefault="00A5468D" w:rsidP="00A5468D">
      <w:pPr>
        <w:pStyle w:val="a3"/>
        <w:jc w:val="left"/>
        <w:rPr>
          <w:spacing w:val="3"/>
          <w:sz w:val="28"/>
          <w:szCs w:val="28"/>
        </w:rPr>
      </w:pPr>
      <w:r w:rsidRPr="00690A28">
        <w:rPr>
          <w:spacing w:val="3"/>
          <w:sz w:val="28"/>
          <w:szCs w:val="28"/>
        </w:rPr>
        <w:t>Глава муниципального района</w:t>
      </w:r>
      <w:r w:rsidRPr="00690A28">
        <w:rPr>
          <w:spacing w:val="3"/>
          <w:sz w:val="28"/>
          <w:szCs w:val="28"/>
        </w:rPr>
        <w:tab/>
      </w:r>
      <w:r w:rsidRPr="00690A28">
        <w:rPr>
          <w:spacing w:val="3"/>
          <w:sz w:val="28"/>
          <w:szCs w:val="28"/>
        </w:rPr>
        <w:tab/>
      </w:r>
      <w:r w:rsidRPr="00690A28">
        <w:rPr>
          <w:spacing w:val="3"/>
          <w:sz w:val="28"/>
          <w:szCs w:val="28"/>
        </w:rPr>
        <w:tab/>
      </w:r>
      <w:r w:rsidRPr="00690A28">
        <w:rPr>
          <w:spacing w:val="3"/>
          <w:sz w:val="28"/>
          <w:szCs w:val="28"/>
        </w:rPr>
        <w:tab/>
      </w:r>
      <w:r w:rsidRPr="00690A28">
        <w:rPr>
          <w:spacing w:val="3"/>
          <w:sz w:val="28"/>
          <w:szCs w:val="28"/>
        </w:rPr>
        <w:tab/>
      </w:r>
      <w:proofErr w:type="spellStart"/>
      <w:r w:rsidRPr="00690A28">
        <w:rPr>
          <w:spacing w:val="3"/>
          <w:sz w:val="28"/>
          <w:szCs w:val="28"/>
        </w:rPr>
        <w:t>Э.Г.Карагишиев</w:t>
      </w:r>
      <w:proofErr w:type="spellEnd"/>
    </w:p>
    <w:p w:rsidR="00A5468D" w:rsidRDefault="00A5468D" w:rsidP="00A5468D">
      <w:pPr>
        <w:jc w:val="center"/>
        <w:rPr>
          <w:b/>
        </w:rPr>
      </w:pPr>
    </w:p>
    <w:p w:rsidR="00A5468D" w:rsidRDefault="00A5468D" w:rsidP="00A5468D">
      <w:pPr>
        <w:jc w:val="center"/>
        <w:rPr>
          <w:b/>
        </w:rPr>
      </w:pPr>
    </w:p>
    <w:p w:rsidR="00870F4C" w:rsidRDefault="00870F4C"/>
    <w:sectPr w:rsidR="00870F4C" w:rsidSect="00A546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B5"/>
    <w:rsid w:val="00024701"/>
    <w:rsid w:val="000474D8"/>
    <w:rsid w:val="00064E4D"/>
    <w:rsid w:val="00077DAE"/>
    <w:rsid w:val="00092B17"/>
    <w:rsid w:val="000A6AE1"/>
    <w:rsid w:val="000D3ABE"/>
    <w:rsid w:val="0010221A"/>
    <w:rsid w:val="00104189"/>
    <w:rsid w:val="001130EF"/>
    <w:rsid w:val="001262C1"/>
    <w:rsid w:val="0016540B"/>
    <w:rsid w:val="001A1F74"/>
    <w:rsid w:val="001E795F"/>
    <w:rsid w:val="00214C69"/>
    <w:rsid w:val="002371E0"/>
    <w:rsid w:val="00285FB1"/>
    <w:rsid w:val="0029102A"/>
    <w:rsid w:val="002C4CD4"/>
    <w:rsid w:val="002E2CFC"/>
    <w:rsid w:val="003068B6"/>
    <w:rsid w:val="0030724B"/>
    <w:rsid w:val="00335A4F"/>
    <w:rsid w:val="00340F46"/>
    <w:rsid w:val="00395A10"/>
    <w:rsid w:val="003E38B1"/>
    <w:rsid w:val="00406C4F"/>
    <w:rsid w:val="00430906"/>
    <w:rsid w:val="00484F6C"/>
    <w:rsid w:val="004B10E3"/>
    <w:rsid w:val="004B3136"/>
    <w:rsid w:val="004F221B"/>
    <w:rsid w:val="005140D0"/>
    <w:rsid w:val="00516C51"/>
    <w:rsid w:val="00527848"/>
    <w:rsid w:val="00572C33"/>
    <w:rsid w:val="0057679B"/>
    <w:rsid w:val="005767E4"/>
    <w:rsid w:val="00577F89"/>
    <w:rsid w:val="00584561"/>
    <w:rsid w:val="00584AF1"/>
    <w:rsid w:val="00593D02"/>
    <w:rsid w:val="005A281F"/>
    <w:rsid w:val="005A75DE"/>
    <w:rsid w:val="005C6B0A"/>
    <w:rsid w:val="005D7263"/>
    <w:rsid w:val="005E10F2"/>
    <w:rsid w:val="00617442"/>
    <w:rsid w:val="00650B08"/>
    <w:rsid w:val="006702C2"/>
    <w:rsid w:val="00674DF3"/>
    <w:rsid w:val="006A0C68"/>
    <w:rsid w:val="006A58B3"/>
    <w:rsid w:val="006C30AF"/>
    <w:rsid w:val="006C67C1"/>
    <w:rsid w:val="006C7554"/>
    <w:rsid w:val="00722FAA"/>
    <w:rsid w:val="00775E76"/>
    <w:rsid w:val="00792A3A"/>
    <w:rsid w:val="00794EEF"/>
    <w:rsid w:val="007B5615"/>
    <w:rsid w:val="0082090A"/>
    <w:rsid w:val="00821229"/>
    <w:rsid w:val="00825931"/>
    <w:rsid w:val="008338B5"/>
    <w:rsid w:val="00870F4C"/>
    <w:rsid w:val="00881855"/>
    <w:rsid w:val="00891DE8"/>
    <w:rsid w:val="0092277F"/>
    <w:rsid w:val="009310C6"/>
    <w:rsid w:val="0093487C"/>
    <w:rsid w:val="009355E8"/>
    <w:rsid w:val="00967CB6"/>
    <w:rsid w:val="00975CBF"/>
    <w:rsid w:val="009961BB"/>
    <w:rsid w:val="009E3486"/>
    <w:rsid w:val="009E467F"/>
    <w:rsid w:val="009E6B26"/>
    <w:rsid w:val="009E741E"/>
    <w:rsid w:val="00A12038"/>
    <w:rsid w:val="00A31387"/>
    <w:rsid w:val="00A5468D"/>
    <w:rsid w:val="00A54ECB"/>
    <w:rsid w:val="00A92B55"/>
    <w:rsid w:val="00B37447"/>
    <w:rsid w:val="00B64607"/>
    <w:rsid w:val="00B84A97"/>
    <w:rsid w:val="00B979B9"/>
    <w:rsid w:val="00BA61D7"/>
    <w:rsid w:val="00BA6D36"/>
    <w:rsid w:val="00BD1199"/>
    <w:rsid w:val="00BD2812"/>
    <w:rsid w:val="00BE4DD6"/>
    <w:rsid w:val="00C313FF"/>
    <w:rsid w:val="00C62B85"/>
    <w:rsid w:val="00C70510"/>
    <w:rsid w:val="00C73919"/>
    <w:rsid w:val="00C73943"/>
    <w:rsid w:val="00C91D93"/>
    <w:rsid w:val="00C93445"/>
    <w:rsid w:val="00D0392B"/>
    <w:rsid w:val="00D620DF"/>
    <w:rsid w:val="00D6717B"/>
    <w:rsid w:val="00D72A12"/>
    <w:rsid w:val="00E05294"/>
    <w:rsid w:val="00E32A09"/>
    <w:rsid w:val="00E3544D"/>
    <w:rsid w:val="00E45453"/>
    <w:rsid w:val="00E50C53"/>
    <w:rsid w:val="00E83881"/>
    <w:rsid w:val="00E950C4"/>
    <w:rsid w:val="00EC12DA"/>
    <w:rsid w:val="00EF7102"/>
    <w:rsid w:val="00F04741"/>
    <w:rsid w:val="00F0493D"/>
    <w:rsid w:val="00F20C79"/>
    <w:rsid w:val="00F41524"/>
    <w:rsid w:val="00F55443"/>
    <w:rsid w:val="00F85CEF"/>
    <w:rsid w:val="00F915B8"/>
    <w:rsid w:val="00FA3CC6"/>
    <w:rsid w:val="00FC0CEC"/>
    <w:rsid w:val="00FD43D2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1E533-CF95-4247-BFD7-2BFD5AEF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468D"/>
    <w:pPr>
      <w:jc w:val="center"/>
    </w:pPr>
    <w:rPr>
      <w:b/>
      <w:bCs/>
      <w:sz w:val="52"/>
      <w:szCs w:val="52"/>
    </w:rPr>
  </w:style>
  <w:style w:type="paragraph" w:styleId="a4">
    <w:name w:val="No Spacing"/>
    <w:link w:val="a5"/>
    <w:uiPriority w:val="1"/>
    <w:qFormat/>
    <w:rsid w:val="00A5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546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A5468D"/>
    <w:rPr>
      <w:color w:val="0000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baur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Сооолнышко</dc:creator>
  <cp:keywords/>
  <dc:description/>
  <cp:lastModifiedBy>Сооолнышко</cp:lastModifiedBy>
  <cp:revision>2</cp:revision>
  <dcterms:created xsi:type="dcterms:W3CDTF">2017-03-20T09:48:00Z</dcterms:created>
  <dcterms:modified xsi:type="dcterms:W3CDTF">2017-03-20T09:48:00Z</dcterms:modified>
</cp:coreProperties>
</file>