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07" w:rsidRDefault="00C12607" w:rsidP="00C12607">
      <w:pPr>
        <w:pStyle w:val="a3"/>
      </w:pPr>
      <w:r>
        <w:rPr>
          <w:noProof/>
        </w:rPr>
        <w:drawing>
          <wp:inline distT="0" distB="0" distL="0" distR="0" wp14:anchorId="2A2CF3CC" wp14:editId="1991B367">
            <wp:extent cx="728980" cy="7289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07" w:rsidRDefault="00C12607" w:rsidP="00C12607">
      <w:pPr>
        <w:pStyle w:val="a3"/>
      </w:pPr>
      <w:proofErr w:type="gramStart"/>
      <w:r>
        <w:t>РЕСПУБЛИКА  ДАГЕСТАН</w:t>
      </w:r>
      <w:proofErr w:type="gramEnd"/>
    </w:p>
    <w:p w:rsidR="00C12607" w:rsidRDefault="00C12607" w:rsidP="00C12607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gramStart"/>
      <w:r>
        <w:rPr>
          <w:sz w:val="48"/>
          <w:szCs w:val="48"/>
        </w:rPr>
        <w:t>муниципальное  образование</w:t>
      </w:r>
      <w:proofErr w:type="gramEnd"/>
      <w:r>
        <w:rPr>
          <w:sz w:val="48"/>
          <w:szCs w:val="48"/>
        </w:rPr>
        <w:t xml:space="preserve">   </w:t>
      </w:r>
    </w:p>
    <w:p w:rsidR="00C12607" w:rsidRDefault="00C12607" w:rsidP="00C12607">
      <w:pPr>
        <w:pStyle w:val="a3"/>
        <w:rPr>
          <w:sz w:val="48"/>
          <w:szCs w:val="48"/>
        </w:rPr>
      </w:pPr>
      <w:r>
        <w:rPr>
          <w:sz w:val="48"/>
          <w:szCs w:val="48"/>
        </w:rPr>
        <w:t>«</w:t>
      </w:r>
      <w:proofErr w:type="gramStart"/>
      <w:r>
        <w:rPr>
          <w:sz w:val="48"/>
          <w:szCs w:val="48"/>
        </w:rPr>
        <w:t>Бабаюртовский  район</w:t>
      </w:r>
      <w:proofErr w:type="gramEnd"/>
      <w:r>
        <w:rPr>
          <w:sz w:val="48"/>
          <w:szCs w:val="48"/>
        </w:rPr>
        <w:t>»</w:t>
      </w:r>
    </w:p>
    <w:p w:rsidR="00C12607" w:rsidRPr="008E6E5B" w:rsidRDefault="00C12607" w:rsidP="00C12607">
      <w:pPr>
        <w:pStyle w:val="a3"/>
        <w:rPr>
          <w:sz w:val="44"/>
          <w:szCs w:val="44"/>
          <w:u w:val="single"/>
        </w:rPr>
      </w:pPr>
      <w:r w:rsidRPr="008E6E5B">
        <w:rPr>
          <w:sz w:val="44"/>
          <w:szCs w:val="44"/>
          <w:u w:val="single"/>
        </w:rPr>
        <w:t>Собрание депутатов муниципального района</w:t>
      </w:r>
    </w:p>
    <w:p w:rsidR="00C12607" w:rsidRDefault="00C12607" w:rsidP="00C1260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gramStart"/>
      <w:r>
        <w:rPr>
          <w:sz w:val="18"/>
          <w:szCs w:val="18"/>
        </w:rPr>
        <w:t>Бабаюрт  ул.</w:t>
      </w:r>
      <w:proofErr w:type="gramEnd"/>
      <w:r>
        <w:rPr>
          <w:sz w:val="18"/>
          <w:szCs w:val="18"/>
        </w:rPr>
        <w:t xml:space="preserve"> Ленина  №29                                                                                            тел (87247)  2-13-31  факс 2-17-67</w:t>
      </w:r>
    </w:p>
    <w:p w:rsidR="00C12607" w:rsidRDefault="00C12607" w:rsidP="00C12607">
      <w:pPr>
        <w:pStyle w:val="a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3655" r="29210" b="330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83A3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7465" t="33655" r="29210" b="330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7016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SIWQIAAGwEAAAOAAAAZHJzL2Uyb0RvYy54bWysVNFu0zAUfUfiH6y8d0m6rGz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12607" w:rsidRPr="0065323F" w:rsidRDefault="00C12607" w:rsidP="00C12607">
      <w:pPr>
        <w:pStyle w:val="a3"/>
        <w:rPr>
          <w:sz w:val="24"/>
          <w:szCs w:val="24"/>
        </w:rPr>
      </w:pPr>
      <w:r w:rsidRPr="0065323F">
        <w:rPr>
          <w:sz w:val="24"/>
          <w:szCs w:val="24"/>
        </w:rPr>
        <w:t>РЕШЕНИЕ</w:t>
      </w:r>
    </w:p>
    <w:p w:rsidR="00C12607" w:rsidRPr="0065323F" w:rsidRDefault="00C12607" w:rsidP="00C12607">
      <w:pPr>
        <w:pStyle w:val="a3"/>
        <w:rPr>
          <w:sz w:val="24"/>
          <w:szCs w:val="24"/>
        </w:rPr>
      </w:pPr>
      <w:r w:rsidRPr="0065323F">
        <w:rPr>
          <w:sz w:val="24"/>
          <w:szCs w:val="24"/>
        </w:rPr>
        <w:t>30 марта   2016 года</w:t>
      </w:r>
      <w:r w:rsidRPr="0065323F">
        <w:rPr>
          <w:sz w:val="24"/>
          <w:szCs w:val="24"/>
        </w:rPr>
        <w:tab/>
      </w:r>
      <w:r w:rsidRPr="0065323F">
        <w:rPr>
          <w:sz w:val="24"/>
          <w:szCs w:val="24"/>
        </w:rPr>
        <w:tab/>
      </w:r>
      <w:r w:rsidRPr="0065323F">
        <w:rPr>
          <w:sz w:val="24"/>
          <w:szCs w:val="24"/>
        </w:rPr>
        <w:tab/>
      </w:r>
      <w:r w:rsidRPr="0065323F">
        <w:rPr>
          <w:sz w:val="24"/>
          <w:szCs w:val="24"/>
        </w:rPr>
        <w:tab/>
      </w:r>
      <w:r w:rsidRPr="0065323F">
        <w:rPr>
          <w:sz w:val="24"/>
          <w:szCs w:val="24"/>
        </w:rPr>
        <w:tab/>
      </w:r>
      <w:r w:rsidRPr="0065323F">
        <w:rPr>
          <w:sz w:val="24"/>
          <w:szCs w:val="24"/>
        </w:rPr>
        <w:tab/>
      </w:r>
      <w:r w:rsidRPr="0065323F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68</w:t>
      </w:r>
      <w:r w:rsidRPr="0065323F">
        <w:rPr>
          <w:sz w:val="24"/>
          <w:szCs w:val="24"/>
        </w:rPr>
        <w:t xml:space="preserve"> -6РС</w:t>
      </w:r>
    </w:p>
    <w:p w:rsidR="00C12607" w:rsidRPr="0065323F" w:rsidRDefault="00C12607" w:rsidP="00C12607">
      <w:pPr>
        <w:rPr>
          <w:b/>
        </w:rPr>
      </w:pPr>
    </w:p>
    <w:p w:rsidR="00C12607" w:rsidRPr="0065323F" w:rsidRDefault="00C12607" w:rsidP="00C12607">
      <w:pPr>
        <w:rPr>
          <w:b/>
        </w:rPr>
      </w:pPr>
      <w:r w:rsidRPr="0065323F">
        <w:rPr>
          <w:b/>
        </w:rPr>
        <w:t>О внесении изменений в Решение Собрания депутатов муниципального района от 30 декабря 2015 года №27-6 РС «</w:t>
      </w:r>
      <w:proofErr w:type="gramStart"/>
      <w:r w:rsidRPr="0065323F">
        <w:rPr>
          <w:b/>
        </w:rPr>
        <w:t>О  бюджете</w:t>
      </w:r>
      <w:proofErr w:type="gramEnd"/>
      <w:r w:rsidRPr="0065323F">
        <w:rPr>
          <w:b/>
        </w:rPr>
        <w:t xml:space="preserve">  муниципального района</w:t>
      </w:r>
      <w:r>
        <w:rPr>
          <w:b/>
        </w:rPr>
        <w:t xml:space="preserve"> </w:t>
      </w:r>
      <w:r w:rsidRPr="0065323F">
        <w:rPr>
          <w:b/>
        </w:rPr>
        <w:t>«Бабаюртовский район» на 2016 год.</w:t>
      </w:r>
    </w:p>
    <w:p w:rsidR="00C12607" w:rsidRPr="0065323F" w:rsidRDefault="00C12607" w:rsidP="00C12607">
      <w:pPr>
        <w:rPr>
          <w:b/>
        </w:rPr>
      </w:pPr>
    </w:p>
    <w:p w:rsidR="00C12607" w:rsidRPr="0065323F" w:rsidRDefault="00C12607" w:rsidP="00C12607">
      <w:pPr>
        <w:jc w:val="both"/>
      </w:pPr>
      <w:r w:rsidRPr="0065323F">
        <w:t xml:space="preserve">Собрание депутатов муниципального района «Бабаюртовский район» р е </w:t>
      </w:r>
      <w:proofErr w:type="gramStart"/>
      <w:r w:rsidRPr="0065323F">
        <w:t>ш</w:t>
      </w:r>
      <w:proofErr w:type="gramEnd"/>
      <w:r w:rsidRPr="0065323F">
        <w:t xml:space="preserve"> а е т: </w:t>
      </w:r>
    </w:p>
    <w:p w:rsidR="00C12607" w:rsidRPr="00AA1FB9" w:rsidRDefault="00C12607" w:rsidP="00C12607">
      <w:pPr>
        <w:ind w:left="-540"/>
        <w:rPr>
          <w:rFonts w:ascii="Calibri" w:hAnsi="Calibri" w:cs="Calibri"/>
        </w:rPr>
      </w:pPr>
      <w:r>
        <w:tab/>
      </w:r>
      <w:r w:rsidRPr="0065323F">
        <w:rPr>
          <w:b/>
          <w:lang w:val="en-US"/>
        </w:rPr>
        <w:t>I</w:t>
      </w:r>
      <w:r w:rsidRPr="0065323F">
        <w:rPr>
          <w:b/>
        </w:rPr>
        <w:t>.</w:t>
      </w:r>
      <w:r w:rsidRPr="0065323F">
        <w:t>. В соответствии с уведомлением №5 от 25 января 2016 года министерства образования и науки Республики Дагестан приложение №</w:t>
      </w:r>
      <w:r w:rsidRPr="00AA1FB9">
        <w:t>26  Решения Собрания депутатов муниципального района от 30 декабря 2015 года №27-6 РС «О  бюджете  муниципального района «Бабаюртовский район» на 2016 год  изложить в прилагаемой редакции.</w:t>
      </w:r>
      <w:r w:rsidRPr="00AA1FB9">
        <w:rPr>
          <w:rFonts w:ascii="Calibri" w:hAnsi="Calibri" w:cs="Calibri"/>
        </w:rPr>
        <w:t xml:space="preserve"> </w:t>
      </w:r>
      <w:r w:rsidRPr="00AA1FB9">
        <w:t xml:space="preserve">                                                                                                                                                                           </w:t>
      </w:r>
      <w:r>
        <w:tab/>
      </w:r>
      <w:r w:rsidRPr="0065323F">
        <w:rPr>
          <w:b/>
          <w:lang w:val="en-US"/>
        </w:rPr>
        <w:t>II</w:t>
      </w:r>
      <w:r w:rsidRPr="0065323F">
        <w:rPr>
          <w:b/>
        </w:rPr>
        <w:t>.</w:t>
      </w:r>
      <w:r w:rsidRPr="0065323F">
        <w:t xml:space="preserve"> </w:t>
      </w:r>
      <w:r>
        <w:t>В</w:t>
      </w:r>
      <w:r w:rsidRPr="0065323F">
        <w:t xml:space="preserve"> связи с вводом централизованной бухгалтерии на обслуживание общеобразовательных и детских дошкольных учреждений муниципального района</w:t>
      </w:r>
      <w:r>
        <w:t>:</w:t>
      </w:r>
      <w:r w:rsidRPr="0065323F">
        <w:tab/>
      </w:r>
    </w:p>
    <w:p w:rsidR="00C12607" w:rsidRPr="00CB5E67" w:rsidRDefault="00C12607" w:rsidP="00C12607">
      <w:pPr>
        <w:jc w:val="both"/>
        <w:rPr>
          <w:b/>
        </w:rPr>
      </w:pPr>
      <w:r>
        <w:tab/>
      </w:r>
      <w:r w:rsidRPr="00CB5E67">
        <w:rPr>
          <w:b/>
        </w:rPr>
        <w:t>Уменьшить расходы:</w:t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proofErr w:type="gramStart"/>
      <w:r w:rsidRPr="0065323F">
        <w:t>Уцмиюртовская</w:t>
      </w:r>
      <w:proofErr w:type="spellEnd"/>
      <w:r w:rsidRPr="0065323F">
        <w:t xml:space="preserve">  средняя</w:t>
      </w:r>
      <w:proofErr w:type="gramEnd"/>
      <w:r w:rsidRPr="0065323F">
        <w:t xml:space="preserve"> общеобразовательная школа»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  <w:r w:rsidRPr="0065323F">
        <w:tab/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r w:rsidRPr="0065323F">
        <w:t>Хамаматюртовская</w:t>
      </w:r>
      <w:proofErr w:type="spellEnd"/>
      <w:r w:rsidRPr="0065323F">
        <w:t xml:space="preserve"> средняя общеобразовательная школа №1»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proofErr w:type="gramStart"/>
      <w:r w:rsidRPr="0065323F">
        <w:t>Адильянгиюртовская</w:t>
      </w:r>
      <w:proofErr w:type="spellEnd"/>
      <w:r w:rsidRPr="0065323F">
        <w:t xml:space="preserve">  средняя</w:t>
      </w:r>
      <w:proofErr w:type="gramEnd"/>
      <w:r w:rsidRPr="0065323F">
        <w:t xml:space="preserve"> общеобразовательная школа»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proofErr w:type="gramStart"/>
      <w:r w:rsidRPr="0065323F">
        <w:t>Туршунайская</w:t>
      </w:r>
      <w:proofErr w:type="spellEnd"/>
      <w:r w:rsidRPr="0065323F">
        <w:t xml:space="preserve">  средняя</w:t>
      </w:r>
      <w:proofErr w:type="gramEnd"/>
      <w:r w:rsidRPr="0065323F">
        <w:t xml:space="preserve"> общеобразовательная школа»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r w:rsidRPr="0065323F">
        <w:t>Бабаюртовская</w:t>
      </w:r>
      <w:proofErr w:type="spellEnd"/>
      <w:r w:rsidRPr="0065323F">
        <w:t xml:space="preserve"> средняя общеобразовательная школа №1»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proofErr w:type="gramStart"/>
      <w:r w:rsidRPr="0065323F">
        <w:t>Бабаюровская</w:t>
      </w:r>
      <w:proofErr w:type="spellEnd"/>
      <w:r w:rsidRPr="0065323F">
        <w:t xml:space="preserve">  средняя</w:t>
      </w:r>
      <w:proofErr w:type="gramEnd"/>
      <w:r w:rsidRPr="0065323F">
        <w:t xml:space="preserve"> общеобразовательная школа №2»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r w:rsidRPr="0065323F">
        <w:t>Бабаюртовская</w:t>
      </w:r>
      <w:proofErr w:type="spellEnd"/>
      <w:r w:rsidRPr="0065323F">
        <w:t xml:space="preserve">   средняя общеобразовательная школа №3»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proofErr w:type="gramStart"/>
      <w:r w:rsidRPr="0065323F">
        <w:t>Татаюртовская</w:t>
      </w:r>
      <w:proofErr w:type="spellEnd"/>
      <w:r w:rsidRPr="0065323F">
        <w:t xml:space="preserve">  средняя</w:t>
      </w:r>
      <w:proofErr w:type="gramEnd"/>
      <w:r w:rsidRPr="0065323F">
        <w:t xml:space="preserve"> общеобразовательная школа»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МКОУ «</w:t>
      </w:r>
      <w:proofErr w:type="spellStart"/>
      <w:proofErr w:type="gramStart"/>
      <w:r w:rsidRPr="0065323F">
        <w:t>Новокасинская</w:t>
      </w:r>
      <w:proofErr w:type="spellEnd"/>
      <w:r w:rsidRPr="0065323F">
        <w:t xml:space="preserve">  средняя</w:t>
      </w:r>
      <w:proofErr w:type="gramEnd"/>
      <w:r w:rsidRPr="0065323F">
        <w:t xml:space="preserve"> общеобразовательная школа»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МКОУ «Львовская   средняя общеобразовательная школа»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Раздел-0702-075-9900070020-244-340-100,0 тыс. рублей;</w:t>
      </w:r>
    </w:p>
    <w:p w:rsidR="00C12607" w:rsidRPr="0065323F" w:rsidRDefault="00C12607" w:rsidP="00C12607">
      <w:pPr>
        <w:ind w:firstLine="708"/>
        <w:jc w:val="both"/>
      </w:pPr>
      <w:proofErr w:type="gramStart"/>
      <w:r w:rsidRPr="0065323F">
        <w:t xml:space="preserve">Итого </w:t>
      </w:r>
      <w:r>
        <w:t>:</w:t>
      </w:r>
      <w:proofErr w:type="gramEnd"/>
      <w:r w:rsidRPr="0065323F">
        <w:t xml:space="preserve">                                                1000,0 тыс. рублей. </w:t>
      </w:r>
    </w:p>
    <w:p w:rsidR="00C12607" w:rsidRDefault="00C12607" w:rsidP="00C12607">
      <w:pPr>
        <w:ind w:firstLine="708"/>
        <w:jc w:val="both"/>
        <w:rPr>
          <w:b/>
        </w:rPr>
      </w:pPr>
    </w:p>
    <w:p w:rsidR="00C12607" w:rsidRPr="00CB5E67" w:rsidRDefault="00C12607" w:rsidP="00C12607">
      <w:pPr>
        <w:ind w:firstLine="708"/>
        <w:jc w:val="both"/>
        <w:rPr>
          <w:b/>
        </w:rPr>
      </w:pPr>
      <w:r w:rsidRPr="00CB5E67">
        <w:rPr>
          <w:b/>
        </w:rPr>
        <w:t>Увеличить расходы:</w:t>
      </w:r>
    </w:p>
    <w:p w:rsidR="00C12607" w:rsidRPr="00CB5E67" w:rsidRDefault="00C12607" w:rsidP="00C12607">
      <w:pPr>
        <w:ind w:firstLine="708"/>
        <w:jc w:val="both"/>
      </w:pPr>
      <w:r w:rsidRPr="00CB5E67">
        <w:t>Централизованная бухгалтерия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Раздел-0709-075-9900070080-244-224-450,0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lastRenderedPageBreak/>
        <w:t>Раздел-0709-075-9900070080-244-290-100,0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Раздел-0709-075-9900070080-244-340-450,0 тыс. рублей;</w:t>
      </w:r>
    </w:p>
    <w:p w:rsidR="00C12607" w:rsidRDefault="00C12607" w:rsidP="00C12607">
      <w:pPr>
        <w:ind w:firstLine="708"/>
        <w:jc w:val="both"/>
      </w:pPr>
      <w:proofErr w:type="gramStart"/>
      <w:r w:rsidRPr="0065323F">
        <w:t>Итого</w:t>
      </w:r>
      <w:r>
        <w:t>:</w:t>
      </w:r>
      <w:r w:rsidRPr="0065323F">
        <w:t xml:space="preserve">   </w:t>
      </w:r>
      <w:proofErr w:type="gramEnd"/>
      <w:r w:rsidRPr="0065323F">
        <w:t xml:space="preserve">                                              1000,0 тыс. рублей.</w:t>
      </w:r>
    </w:p>
    <w:p w:rsidR="00C12607" w:rsidRDefault="00C12607" w:rsidP="00C12607">
      <w:pPr>
        <w:ind w:firstLine="708"/>
        <w:jc w:val="both"/>
        <w:rPr>
          <w:b/>
        </w:rPr>
      </w:pPr>
    </w:p>
    <w:p w:rsidR="00C12607" w:rsidRPr="00CB5E67" w:rsidRDefault="00C12607" w:rsidP="00C12607">
      <w:pPr>
        <w:ind w:firstLine="708"/>
        <w:jc w:val="both"/>
        <w:rPr>
          <w:b/>
        </w:rPr>
      </w:pPr>
      <w:r w:rsidRPr="0065323F">
        <w:rPr>
          <w:b/>
          <w:lang w:val="en-US"/>
        </w:rPr>
        <w:t>III</w:t>
      </w:r>
      <w:r>
        <w:rPr>
          <w:b/>
        </w:rPr>
        <w:t>.</w:t>
      </w:r>
      <w:r>
        <w:t xml:space="preserve"> В целях оказания финансовой помощи Собранию депутатов муниципального района и </w:t>
      </w:r>
      <w:r w:rsidRPr="0065323F">
        <w:t>письменного согласие администрации муниципального района на уменьшения</w:t>
      </w:r>
      <w:r>
        <w:t xml:space="preserve"> ее</w:t>
      </w:r>
      <w:r w:rsidRPr="0065323F">
        <w:t xml:space="preserve"> расходов</w:t>
      </w:r>
      <w:r>
        <w:t>:</w:t>
      </w:r>
      <w:r w:rsidRPr="0065323F">
        <w:t xml:space="preserve"> </w:t>
      </w:r>
      <w:r>
        <w:tab/>
      </w:r>
      <w:r w:rsidRPr="00CB5E67">
        <w:rPr>
          <w:b/>
        </w:rPr>
        <w:t>Уменьшить расходы:</w:t>
      </w:r>
    </w:p>
    <w:p w:rsidR="00C12607" w:rsidRPr="0065323F" w:rsidRDefault="00C12607" w:rsidP="00C12607">
      <w:pPr>
        <w:ind w:firstLine="708"/>
        <w:jc w:val="both"/>
      </w:pPr>
      <w:r w:rsidRPr="0065323F">
        <w:t>Администрация муниципального района</w:t>
      </w:r>
    </w:p>
    <w:p w:rsidR="00C12607" w:rsidRPr="0065323F" w:rsidRDefault="00C12607" w:rsidP="00C12607">
      <w:pPr>
        <w:ind w:firstLine="708"/>
        <w:jc w:val="both"/>
      </w:pPr>
      <w:r w:rsidRPr="0065323F">
        <w:t>Раздел 0104-001-9900010020-244-310-126,0 тыс. рублей.</w:t>
      </w:r>
    </w:p>
    <w:p w:rsidR="00C12607" w:rsidRPr="00CB5E67" w:rsidRDefault="00C12607" w:rsidP="00C12607">
      <w:pPr>
        <w:ind w:firstLine="708"/>
        <w:jc w:val="both"/>
        <w:rPr>
          <w:b/>
        </w:rPr>
      </w:pPr>
      <w:r w:rsidRPr="00CB5E67">
        <w:rPr>
          <w:b/>
        </w:rPr>
        <w:t>Увеличить расходы:</w:t>
      </w:r>
    </w:p>
    <w:p w:rsidR="00C12607" w:rsidRPr="0065323F" w:rsidRDefault="00C12607" w:rsidP="00C12607">
      <w:pPr>
        <w:ind w:firstLine="708"/>
        <w:jc w:val="both"/>
      </w:pPr>
      <w:r w:rsidRPr="0065323F">
        <w:t>Собрание депутатов муниципального района</w:t>
      </w:r>
    </w:p>
    <w:p w:rsidR="00C12607" w:rsidRPr="0065323F" w:rsidRDefault="00C12607" w:rsidP="00C12607">
      <w:pPr>
        <w:ind w:firstLine="708"/>
        <w:jc w:val="both"/>
      </w:pPr>
      <w:r w:rsidRPr="0065323F">
        <w:t>Раздел 0103-001-9900010020-244-221-8,0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Раздел 0103-001-9900010020-244-226-10,0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Раздел 0103-001-9900010020-244-310-72,0 тыс. рублей;</w:t>
      </w:r>
    </w:p>
    <w:p w:rsidR="00C12607" w:rsidRPr="0065323F" w:rsidRDefault="00C12607" w:rsidP="00C12607">
      <w:pPr>
        <w:ind w:firstLine="708"/>
        <w:jc w:val="both"/>
      </w:pPr>
      <w:r w:rsidRPr="0065323F">
        <w:t>Раздел 0103-001-9900010020-244-340-36,0 тыс. рублей;</w:t>
      </w:r>
    </w:p>
    <w:p w:rsidR="00C12607" w:rsidRPr="0065323F" w:rsidRDefault="00C12607" w:rsidP="00C12607">
      <w:pPr>
        <w:ind w:firstLine="708"/>
        <w:jc w:val="both"/>
      </w:pPr>
      <w:proofErr w:type="gramStart"/>
      <w:r>
        <w:t>Итого:</w:t>
      </w:r>
      <w:r w:rsidRPr="0065323F">
        <w:t xml:space="preserve">   </w:t>
      </w:r>
      <w:proofErr w:type="gramEnd"/>
      <w:r w:rsidRPr="0065323F">
        <w:t xml:space="preserve">                                             126,0 тыс. рублей.</w:t>
      </w:r>
    </w:p>
    <w:p w:rsidR="00C12607" w:rsidRPr="00CB5E67" w:rsidRDefault="00C12607" w:rsidP="00C12607">
      <w:pPr>
        <w:pStyle w:val="a4"/>
      </w:pPr>
      <w:r w:rsidRPr="00CB5E67">
        <w:t xml:space="preserve">        </w:t>
      </w:r>
      <w:r w:rsidRPr="00CB5E67">
        <w:rPr>
          <w:lang w:val="en-US"/>
        </w:rPr>
        <w:t>IY</w:t>
      </w:r>
      <w:r w:rsidRPr="00CB5E67">
        <w:t>.  Настоящее решение опубликовать в районной газете «</w:t>
      </w:r>
      <w:proofErr w:type="spellStart"/>
      <w:r w:rsidRPr="00CB5E67">
        <w:t>Бабаюртовские</w:t>
      </w:r>
      <w:proofErr w:type="spellEnd"/>
      <w:r w:rsidRPr="00CB5E67">
        <w:t xml:space="preserve"> вести» и</w:t>
      </w:r>
      <w:r w:rsidRPr="00CB5E67">
        <w:rPr>
          <w:color w:val="000000"/>
        </w:rPr>
        <w:t xml:space="preserve"> разместить в сети Интернет на официальном сайте МО "Бабаюртовский район": </w:t>
      </w:r>
      <w:hyperlink r:id="rId5" w:history="1">
        <w:r w:rsidRPr="00CB5E67">
          <w:rPr>
            <w:rStyle w:val="a6"/>
            <w:color w:val="000000"/>
            <w:lang w:val="en-US"/>
          </w:rPr>
          <w:t>www</w:t>
        </w:r>
        <w:r w:rsidRPr="00CB5E67">
          <w:rPr>
            <w:rStyle w:val="a6"/>
            <w:color w:val="000000"/>
          </w:rPr>
          <w:t>.</w:t>
        </w:r>
        <w:proofErr w:type="spellStart"/>
        <w:r w:rsidRPr="00CB5E67">
          <w:rPr>
            <w:rStyle w:val="a6"/>
            <w:color w:val="000000"/>
            <w:lang w:val="en-US"/>
          </w:rPr>
          <w:t>babaurt</w:t>
        </w:r>
        <w:proofErr w:type="spellEnd"/>
        <w:r w:rsidRPr="00CB5E67">
          <w:rPr>
            <w:rStyle w:val="a6"/>
            <w:color w:val="000000"/>
          </w:rPr>
          <w:t>.</w:t>
        </w:r>
        <w:proofErr w:type="spellStart"/>
        <w:r w:rsidRPr="00CB5E67">
          <w:rPr>
            <w:rStyle w:val="a6"/>
            <w:color w:val="000000"/>
            <w:lang w:val="en-US"/>
          </w:rPr>
          <w:t>ru</w:t>
        </w:r>
        <w:proofErr w:type="spellEnd"/>
      </w:hyperlink>
    </w:p>
    <w:p w:rsidR="00C12607" w:rsidRPr="00CB5E67" w:rsidRDefault="00C12607" w:rsidP="00C12607">
      <w:pPr>
        <w:pStyle w:val="a3"/>
        <w:jc w:val="left"/>
        <w:rPr>
          <w:b w:val="0"/>
          <w:sz w:val="24"/>
          <w:szCs w:val="24"/>
        </w:rPr>
      </w:pPr>
      <w:r w:rsidRPr="00CB5E67">
        <w:rPr>
          <w:b w:val="0"/>
          <w:sz w:val="24"/>
          <w:szCs w:val="24"/>
        </w:rPr>
        <w:t xml:space="preserve">        </w:t>
      </w:r>
      <w:r w:rsidRPr="00CB5E67">
        <w:rPr>
          <w:b w:val="0"/>
          <w:sz w:val="24"/>
          <w:szCs w:val="24"/>
          <w:lang w:val="en-US"/>
        </w:rPr>
        <w:t>Y</w:t>
      </w:r>
      <w:r w:rsidRPr="00CB5E67">
        <w:rPr>
          <w:b w:val="0"/>
          <w:sz w:val="24"/>
          <w:szCs w:val="24"/>
        </w:rPr>
        <w:t>.Настоящее решение вступает в силу с 1.04.2016 года.</w:t>
      </w:r>
    </w:p>
    <w:p w:rsidR="00C12607" w:rsidRPr="00CB5E67" w:rsidRDefault="00C12607" w:rsidP="00C12607">
      <w:pPr>
        <w:jc w:val="both"/>
      </w:pPr>
    </w:p>
    <w:p w:rsidR="00C12607" w:rsidRPr="0065323F" w:rsidRDefault="00C12607" w:rsidP="00C12607">
      <w:pPr>
        <w:jc w:val="both"/>
        <w:rPr>
          <w:b/>
        </w:rPr>
      </w:pPr>
      <w:r w:rsidRPr="0065323F">
        <w:rPr>
          <w:b/>
        </w:rPr>
        <w:t>Председатель Собрания</w:t>
      </w:r>
    </w:p>
    <w:p w:rsidR="00C12607" w:rsidRPr="0065323F" w:rsidRDefault="00C12607" w:rsidP="00C12607">
      <w:pPr>
        <w:jc w:val="both"/>
        <w:rPr>
          <w:b/>
        </w:rPr>
      </w:pPr>
      <w:r w:rsidRPr="0065323F">
        <w:rPr>
          <w:b/>
        </w:rPr>
        <w:t xml:space="preserve">депутатов муниципального района                                                        </w:t>
      </w:r>
      <w:proofErr w:type="spellStart"/>
      <w:r w:rsidRPr="0065323F">
        <w:rPr>
          <w:b/>
        </w:rPr>
        <w:t>Акмурзаев</w:t>
      </w:r>
      <w:proofErr w:type="spellEnd"/>
      <w:r w:rsidRPr="0065323F">
        <w:rPr>
          <w:b/>
        </w:rPr>
        <w:t xml:space="preserve"> А.А.</w:t>
      </w:r>
    </w:p>
    <w:p w:rsidR="00C12607" w:rsidRPr="0065323F" w:rsidRDefault="00C12607" w:rsidP="00C12607">
      <w:pPr>
        <w:jc w:val="both"/>
      </w:pPr>
    </w:p>
    <w:p w:rsidR="00C12607" w:rsidRPr="0065323F" w:rsidRDefault="00C12607" w:rsidP="00C12607">
      <w:pPr>
        <w:rPr>
          <w:b/>
        </w:rPr>
      </w:pPr>
      <w:r>
        <w:rPr>
          <w:b/>
        </w:rPr>
        <w:t xml:space="preserve">Глава муниципального района </w:t>
      </w:r>
      <w:r w:rsidRPr="0065323F"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323F">
        <w:rPr>
          <w:b/>
        </w:rPr>
        <w:t xml:space="preserve">    </w:t>
      </w:r>
      <w:proofErr w:type="spellStart"/>
      <w:r w:rsidRPr="0065323F">
        <w:rPr>
          <w:b/>
        </w:rPr>
        <w:t>Карагишиев</w:t>
      </w:r>
      <w:proofErr w:type="spellEnd"/>
      <w:r w:rsidRPr="0065323F">
        <w:rPr>
          <w:b/>
        </w:rPr>
        <w:t xml:space="preserve"> Э.Г.</w:t>
      </w:r>
    </w:p>
    <w:p w:rsidR="009A339D" w:rsidRPr="00C12607" w:rsidRDefault="009A339D" w:rsidP="00C12607">
      <w:bookmarkStart w:id="0" w:name="_GoBack"/>
      <w:bookmarkEnd w:id="0"/>
    </w:p>
    <w:sectPr w:rsidR="009A339D" w:rsidRPr="00C12607" w:rsidSect="0066266E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A"/>
    <w:rsid w:val="002B1952"/>
    <w:rsid w:val="004A16C9"/>
    <w:rsid w:val="006335A0"/>
    <w:rsid w:val="0066266E"/>
    <w:rsid w:val="007E3537"/>
    <w:rsid w:val="0082201E"/>
    <w:rsid w:val="009065E4"/>
    <w:rsid w:val="00912C16"/>
    <w:rsid w:val="009A339D"/>
    <w:rsid w:val="009E50A2"/>
    <w:rsid w:val="00A068F0"/>
    <w:rsid w:val="00AD6C5C"/>
    <w:rsid w:val="00B21406"/>
    <w:rsid w:val="00C12607"/>
    <w:rsid w:val="00C744A6"/>
    <w:rsid w:val="00CC1B55"/>
    <w:rsid w:val="00D50FA3"/>
    <w:rsid w:val="00D63868"/>
    <w:rsid w:val="00D96962"/>
    <w:rsid w:val="00E22419"/>
    <w:rsid w:val="00F10A0E"/>
    <w:rsid w:val="00F745DA"/>
    <w:rsid w:val="00F85673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5FB2-8EFF-45D4-9243-B116D089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792A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F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B7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B792A"/>
    <w:rPr>
      <w:color w:val="000066"/>
      <w:u w:val="single"/>
    </w:rPr>
  </w:style>
  <w:style w:type="character" w:styleId="a7">
    <w:name w:val="Strong"/>
    <w:basedOn w:val="a0"/>
    <w:qFormat/>
    <w:rsid w:val="006335A0"/>
    <w:rPr>
      <w:b/>
      <w:bCs/>
    </w:rPr>
  </w:style>
  <w:style w:type="paragraph" w:styleId="a8">
    <w:name w:val="Title"/>
    <w:basedOn w:val="a"/>
    <w:link w:val="a9"/>
    <w:uiPriority w:val="10"/>
    <w:qFormat/>
    <w:rsid w:val="00A068F0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10"/>
    <w:rsid w:val="00A06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99"/>
    <w:rsid w:val="00D50F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aur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2016-05-06T12:34:00Z</dcterms:created>
  <dcterms:modified xsi:type="dcterms:W3CDTF">2016-05-06T12:34:00Z</dcterms:modified>
</cp:coreProperties>
</file>